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0BF29" w14:textId="105C6CA2" w:rsidR="00E306A7" w:rsidRDefault="00E306A7" w:rsidP="00E306A7">
      <w:pPr>
        <w:spacing w:after="120" w:line="276" w:lineRule="auto"/>
        <w:jc w:val="right"/>
        <w:rPr>
          <w:rFonts w:ascii="Times New Roman" w:hAnsi="Times New Roman" w:cs="Times New Roman"/>
          <w:b/>
          <w:bCs/>
          <w:sz w:val="24"/>
          <w:szCs w:val="24"/>
        </w:rPr>
      </w:pPr>
      <w:r>
        <w:rPr>
          <w:rFonts w:ascii="Times New Roman" w:hAnsi="Times New Roman" w:cs="Times New Roman"/>
          <w:b/>
          <w:bCs/>
          <w:sz w:val="24"/>
          <w:szCs w:val="24"/>
        </w:rPr>
        <w:t>Projekt 11/10</w:t>
      </w:r>
      <w:bookmarkStart w:id="0" w:name="_GoBack"/>
      <w:bookmarkEnd w:id="0"/>
    </w:p>
    <w:p w14:paraId="2CD52E19" w14:textId="77777777" w:rsidR="009A24E9" w:rsidRPr="00950815" w:rsidRDefault="009A24E9" w:rsidP="009A24E9">
      <w:pPr>
        <w:spacing w:after="120" w:line="276" w:lineRule="auto"/>
        <w:jc w:val="center"/>
        <w:rPr>
          <w:rFonts w:ascii="Times New Roman" w:hAnsi="Times New Roman" w:cs="Times New Roman"/>
          <w:b/>
          <w:bCs/>
          <w:sz w:val="24"/>
          <w:szCs w:val="24"/>
        </w:rPr>
      </w:pPr>
      <w:r w:rsidRPr="00950815">
        <w:rPr>
          <w:rFonts w:ascii="Times New Roman" w:hAnsi="Times New Roman" w:cs="Times New Roman"/>
          <w:b/>
          <w:bCs/>
          <w:sz w:val="24"/>
          <w:szCs w:val="24"/>
        </w:rPr>
        <w:t>UCHWAŁA NR ……./………/2024</w:t>
      </w:r>
    </w:p>
    <w:p w14:paraId="095631DA" w14:textId="77777777" w:rsidR="009A24E9" w:rsidRPr="00950815" w:rsidRDefault="009A24E9" w:rsidP="009A24E9">
      <w:pPr>
        <w:spacing w:after="120" w:line="276" w:lineRule="auto"/>
        <w:jc w:val="center"/>
        <w:rPr>
          <w:rFonts w:ascii="Times New Roman" w:hAnsi="Times New Roman" w:cs="Times New Roman"/>
          <w:b/>
          <w:bCs/>
          <w:sz w:val="24"/>
          <w:szCs w:val="24"/>
        </w:rPr>
      </w:pPr>
      <w:r w:rsidRPr="00950815">
        <w:rPr>
          <w:rFonts w:ascii="Times New Roman" w:hAnsi="Times New Roman" w:cs="Times New Roman"/>
          <w:b/>
          <w:bCs/>
          <w:sz w:val="24"/>
          <w:szCs w:val="24"/>
        </w:rPr>
        <w:t>RADY MIEJSKIEJ W MROCZY</w:t>
      </w:r>
    </w:p>
    <w:p w14:paraId="4AC33796" w14:textId="77777777" w:rsidR="009A24E9" w:rsidRPr="00950815" w:rsidRDefault="009A24E9" w:rsidP="009A24E9">
      <w:pPr>
        <w:spacing w:after="120" w:line="276" w:lineRule="auto"/>
        <w:jc w:val="center"/>
        <w:rPr>
          <w:rFonts w:ascii="Times New Roman" w:hAnsi="Times New Roman" w:cs="Times New Roman"/>
          <w:sz w:val="24"/>
          <w:szCs w:val="24"/>
        </w:rPr>
      </w:pPr>
      <w:r w:rsidRPr="00950815">
        <w:rPr>
          <w:rFonts w:ascii="Times New Roman" w:hAnsi="Times New Roman" w:cs="Times New Roman"/>
          <w:sz w:val="24"/>
          <w:szCs w:val="24"/>
        </w:rPr>
        <w:t>z dnia …………października 2024 r.</w:t>
      </w:r>
    </w:p>
    <w:p w14:paraId="3E384298" w14:textId="77777777" w:rsidR="009A24E9" w:rsidRPr="00950815" w:rsidRDefault="009A24E9" w:rsidP="009A24E9">
      <w:pPr>
        <w:spacing w:after="120" w:line="276" w:lineRule="auto"/>
        <w:jc w:val="center"/>
        <w:rPr>
          <w:rFonts w:ascii="Times New Roman" w:hAnsi="Times New Roman" w:cs="Times New Roman"/>
          <w:sz w:val="24"/>
          <w:szCs w:val="24"/>
        </w:rPr>
      </w:pPr>
    </w:p>
    <w:p w14:paraId="0F5F978A" w14:textId="77777777" w:rsidR="009A24E9" w:rsidRDefault="009A24E9" w:rsidP="005073F3">
      <w:pPr>
        <w:spacing w:after="120" w:line="276" w:lineRule="auto"/>
        <w:jc w:val="center"/>
        <w:rPr>
          <w:rFonts w:ascii="Times New Roman" w:hAnsi="Times New Roman" w:cs="Times New Roman"/>
          <w:b/>
          <w:bCs/>
          <w:sz w:val="24"/>
          <w:szCs w:val="24"/>
        </w:rPr>
      </w:pPr>
      <w:r w:rsidRPr="005073F3">
        <w:rPr>
          <w:rFonts w:ascii="Times New Roman" w:hAnsi="Times New Roman" w:cs="Times New Roman"/>
          <w:b/>
          <w:bCs/>
          <w:sz w:val="24"/>
          <w:szCs w:val="24"/>
        </w:rPr>
        <w:t>w sprawie utworzenia Centrum Usług Społecznych w Mroczy poprzez przekształcenie Miejsko-Gminnego Ośrodka Pomocy Społecznej w Mroczy w oraz nadania statutu Centrum Usług Społecznych w Mroczy</w:t>
      </w:r>
    </w:p>
    <w:p w14:paraId="55CEDBE6" w14:textId="77777777" w:rsidR="0011759B" w:rsidRPr="005073F3" w:rsidRDefault="0011759B" w:rsidP="005073F3">
      <w:pPr>
        <w:spacing w:after="120" w:line="276" w:lineRule="auto"/>
        <w:jc w:val="center"/>
        <w:rPr>
          <w:rFonts w:ascii="Times New Roman" w:hAnsi="Times New Roman" w:cs="Times New Roman"/>
          <w:b/>
          <w:bCs/>
          <w:sz w:val="24"/>
          <w:szCs w:val="24"/>
        </w:rPr>
      </w:pPr>
    </w:p>
    <w:p w14:paraId="61454633" w14:textId="2C4F0253" w:rsidR="009A24E9" w:rsidRPr="00950815" w:rsidRDefault="009A24E9" w:rsidP="005073F3">
      <w:pPr>
        <w:autoSpaceDE w:val="0"/>
        <w:autoSpaceDN w:val="0"/>
        <w:adjustRightInd w:val="0"/>
        <w:spacing w:after="120" w:line="276" w:lineRule="auto"/>
        <w:ind w:firstLine="708"/>
        <w:jc w:val="both"/>
        <w:rPr>
          <w:rFonts w:ascii="Times New Roman" w:hAnsi="Times New Roman" w:cs="Times New Roman"/>
          <w:sz w:val="24"/>
          <w:szCs w:val="24"/>
        </w:rPr>
      </w:pPr>
      <w:r w:rsidRPr="00950815">
        <w:rPr>
          <w:rFonts w:ascii="Times New Roman" w:hAnsi="Times New Roman" w:cs="Times New Roman"/>
          <w:sz w:val="24"/>
          <w:szCs w:val="24"/>
        </w:rPr>
        <w:t xml:space="preserve">Na podstawie </w:t>
      </w:r>
      <w:r w:rsidRPr="00950815">
        <w:rPr>
          <w:rFonts w:ascii="Times New Roman" w:hAnsi="Times New Roman" w:cs="Times New Roman"/>
          <w:kern w:val="0"/>
          <w:sz w:val="24"/>
          <w:szCs w:val="24"/>
        </w:rPr>
        <w:t xml:space="preserve">art. 18 ust. 1, art. 18 ust. 2 pkt 9 lit h oraz art. 40 ust. 2 pkt 2, art. 41 ust. 1 ustawy z dnia 8 marca 1990 r. o samorządzie gminnym (Dz. U. z 2024 r. poz. </w:t>
      </w:r>
      <w:r w:rsidR="002C0A88">
        <w:rPr>
          <w:rFonts w:ascii="Times New Roman" w:hAnsi="Times New Roman" w:cs="Times New Roman"/>
          <w:kern w:val="0"/>
          <w:sz w:val="24"/>
          <w:szCs w:val="24"/>
        </w:rPr>
        <w:t>1465)</w:t>
      </w:r>
      <w:r w:rsidRPr="00950815">
        <w:rPr>
          <w:rFonts w:ascii="Times New Roman" w:hAnsi="Times New Roman" w:cs="Times New Roman"/>
          <w:kern w:val="0"/>
          <w:sz w:val="24"/>
          <w:szCs w:val="24"/>
        </w:rPr>
        <w:t xml:space="preserve">, art. 12 ust. 1 pkt 2, ust. 2 i 3 ustawy z dnia 27 sierpnia 2009 r. o finansach publicznych (Dz. U. z 2023 r. poz. 1270 z </w:t>
      </w:r>
      <w:proofErr w:type="spellStart"/>
      <w:r w:rsidRPr="00950815">
        <w:rPr>
          <w:rFonts w:ascii="Times New Roman" w:hAnsi="Times New Roman" w:cs="Times New Roman"/>
          <w:kern w:val="0"/>
          <w:sz w:val="24"/>
          <w:szCs w:val="24"/>
        </w:rPr>
        <w:t>późn</w:t>
      </w:r>
      <w:proofErr w:type="spellEnd"/>
      <w:r w:rsidRPr="00950815">
        <w:rPr>
          <w:rFonts w:ascii="Times New Roman" w:hAnsi="Times New Roman" w:cs="Times New Roman"/>
          <w:kern w:val="0"/>
          <w:sz w:val="24"/>
          <w:szCs w:val="24"/>
        </w:rPr>
        <w:t>. zm.), w związku z art. 8, art. 9 ust. 1 pkt 1, ust. 2 pkt 1, art. 10 pkt 1 i art.12 ustawy z dnia 19 lipca 2019 r. o realizowaniu usług społecznych przez centrum usług społecznych (Dz. U. z 2019 r. poz. 1818)</w:t>
      </w:r>
      <w:r w:rsidRPr="00950815">
        <w:rPr>
          <w:rFonts w:ascii="Times New Roman" w:hAnsi="Times New Roman" w:cs="Times New Roman"/>
          <w:sz w:val="24"/>
          <w:szCs w:val="24"/>
        </w:rPr>
        <w:t>, uchwala się co następuje:</w:t>
      </w:r>
    </w:p>
    <w:p w14:paraId="39A2EDCA" w14:textId="77777777" w:rsidR="009A24E9" w:rsidRPr="00950815" w:rsidRDefault="009A24E9" w:rsidP="009A24E9">
      <w:pPr>
        <w:autoSpaceDE w:val="0"/>
        <w:autoSpaceDN w:val="0"/>
        <w:adjustRightInd w:val="0"/>
        <w:spacing w:after="120" w:line="276" w:lineRule="auto"/>
        <w:rPr>
          <w:rFonts w:ascii="Times New Roman" w:hAnsi="Times New Roman" w:cs="Times New Roman"/>
          <w:sz w:val="24"/>
          <w:szCs w:val="24"/>
        </w:rPr>
      </w:pPr>
    </w:p>
    <w:p w14:paraId="3A89415D" w14:textId="77777777" w:rsidR="009A24E9" w:rsidRPr="00950815" w:rsidRDefault="009A24E9" w:rsidP="005073F3">
      <w:pPr>
        <w:spacing w:after="120" w:line="276" w:lineRule="auto"/>
        <w:ind w:firstLine="708"/>
        <w:jc w:val="both"/>
        <w:rPr>
          <w:rFonts w:ascii="Times New Roman" w:hAnsi="Times New Roman" w:cs="Times New Roman"/>
          <w:sz w:val="24"/>
          <w:szCs w:val="24"/>
        </w:rPr>
      </w:pPr>
      <w:r w:rsidRPr="005073F3">
        <w:rPr>
          <w:rFonts w:ascii="Times New Roman" w:hAnsi="Times New Roman" w:cs="Times New Roman"/>
          <w:b/>
          <w:bCs/>
          <w:sz w:val="24"/>
          <w:szCs w:val="24"/>
        </w:rPr>
        <w:t>§ 1.</w:t>
      </w:r>
      <w:r w:rsidRPr="00950815">
        <w:rPr>
          <w:rFonts w:ascii="Times New Roman" w:hAnsi="Times New Roman" w:cs="Times New Roman"/>
          <w:sz w:val="24"/>
          <w:szCs w:val="24"/>
        </w:rPr>
        <w:t xml:space="preserve"> 1. W celu zaspokojenia potrzeb gminy Mrocza w zakresie określonych usług społecznych oraz koordynacji tych usług z dniem 1 stycznia 2025 roku tworzy się jednostkę budżetową pod nazwą Centrum Usług Społecznych w Mroczy, zwaną dalej „CUS”, poprzez przekształcenie Miejsko-Gminnego Ośrodka Pomocy Społecznej w Mroczy. </w:t>
      </w:r>
    </w:p>
    <w:p w14:paraId="3E9D649A" w14:textId="77777777" w:rsidR="009A24E9" w:rsidRPr="00950815" w:rsidRDefault="009A24E9" w:rsidP="009A24E9">
      <w:pPr>
        <w:spacing w:after="120" w:line="276" w:lineRule="auto"/>
        <w:jc w:val="both"/>
        <w:rPr>
          <w:rFonts w:ascii="Times New Roman" w:hAnsi="Times New Roman" w:cs="Times New Roman"/>
          <w:sz w:val="24"/>
          <w:szCs w:val="24"/>
        </w:rPr>
      </w:pPr>
      <w:r w:rsidRPr="00950815">
        <w:rPr>
          <w:rFonts w:ascii="Times New Roman" w:hAnsi="Times New Roman" w:cs="Times New Roman"/>
          <w:sz w:val="24"/>
          <w:szCs w:val="24"/>
        </w:rPr>
        <w:t xml:space="preserve">2. Siedzibą CUS jest miasto Mrocza. </w:t>
      </w:r>
    </w:p>
    <w:p w14:paraId="37293D4A" w14:textId="77777777" w:rsidR="009A24E9" w:rsidRPr="00950815" w:rsidRDefault="009A24E9" w:rsidP="009A24E9">
      <w:pPr>
        <w:spacing w:after="120" w:line="276" w:lineRule="auto"/>
        <w:jc w:val="both"/>
        <w:rPr>
          <w:rFonts w:ascii="Times New Roman" w:hAnsi="Times New Roman" w:cs="Times New Roman"/>
          <w:sz w:val="24"/>
          <w:szCs w:val="24"/>
        </w:rPr>
      </w:pPr>
      <w:r w:rsidRPr="00950815">
        <w:rPr>
          <w:rFonts w:ascii="Times New Roman" w:hAnsi="Times New Roman" w:cs="Times New Roman"/>
          <w:sz w:val="24"/>
          <w:szCs w:val="24"/>
        </w:rPr>
        <w:t>3. Terenem działania CUS jest obszar gminy Mrocza</w:t>
      </w:r>
    </w:p>
    <w:p w14:paraId="44211573" w14:textId="354F613F" w:rsidR="009A24E9" w:rsidRPr="00950815" w:rsidRDefault="009A24E9" w:rsidP="005073F3">
      <w:pPr>
        <w:spacing w:after="120" w:line="276" w:lineRule="auto"/>
        <w:ind w:firstLine="708"/>
        <w:jc w:val="both"/>
        <w:rPr>
          <w:rFonts w:ascii="Times New Roman" w:hAnsi="Times New Roman" w:cs="Times New Roman"/>
          <w:sz w:val="24"/>
          <w:szCs w:val="24"/>
        </w:rPr>
      </w:pPr>
      <w:r w:rsidRPr="005073F3">
        <w:rPr>
          <w:rFonts w:ascii="Times New Roman" w:hAnsi="Times New Roman" w:cs="Times New Roman"/>
          <w:b/>
          <w:bCs/>
          <w:sz w:val="24"/>
          <w:szCs w:val="24"/>
        </w:rPr>
        <w:t>§ 2</w:t>
      </w:r>
      <w:r w:rsidRPr="00950815">
        <w:rPr>
          <w:rFonts w:ascii="Times New Roman" w:hAnsi="Times New Roman" w:cs="Times New Roman"/>
          <w:sz w:val="24"/>
          <w:szCs w:val="24"/>
        </w:rPr>
        <w:t xml:space="preserve">. Z dniem przekształcenia Miejsko-Gminnego Ośrodka Pomocy Społecznej </w:t>
      </w:r>
      <w:r w:rsidR="005073F3">
        <w:rPr>
          <w:rFonts w:ascii="Times New Roman" w:hAnsi="Times New Roman" w:cs="Times New Roman"/>
          <w:sz w:val="24"/>
          <w:szCs w:val="24"/>
        </w:rPr>
        <w:t xml:space="preserve">                     </w:t>
      </w:r>
      <w:r w:rsidRPr="00950815">
        <w:rPr>
          <w:rFonts w:ascii="Times New Roman" w:hAnsi="Times New Roman" w:cs="Times New Roman"/>
          <w:sz w:val="24"/>
          <w:szCs w:val="24"/>
        </w:rPr>
        <w:t>w Mroczy w CUS:</w:t>
      </w:r>
    </w:p>
    <w:p w14:paraId="4440C740" w14:textId="77777777" w:rsidR="009A24E9" w:rsidRPr="00950815" w:rsidRDefault="009A24E9" w:rsidP="009A24E9">
      <w:pPr>
        <w:pStyle w:val="Akapitzlist"/>
        <w:numPr>
          <w:ilvl w:val="0"/>
          <w:numId w:val="1"/>
        </w:numPr>
        <w:spacing w:after="120" w:line="276" w:lineRule="auto"/>
        <w:ind w:left="284" w:hanging="284"/>
        <w:jc w:val="both"/>
        <w:rPr>
          <w:rFonts w:ascii="Times New Roman" w:hAnsi="Times New Roman" w:cs="Times New Roman"/>
          <w:sz w:val="24"/>
          <w:szCs w:val="24"/>
        </w:rPr>
      </w:pPr>
      <w:r w:rsidRPr="00950815">
        <w:rPr>
          <w:rFonts w:ascii="Times New Roman" w:hAnsi="Times New Roman" w:cs="Times New Roman"/>
          <w:sz w:val="24"/>
          <w:szCs w:val="24"/>
        </w:rPr>
        <w:t>mienie Miejsko-Gminnego Ośrodka Pomocy Społecznej w Mroczy staje się mieniem CUS;</w:t>
      </w:r>
    </w:p>
    <w:p w14:paraId="0428C05D" w14:textId="77777777" w:rsidR="009A24E9" w:rsidRPr="00950815" w:rsidRDefault="009A24E9" w:rsidP="009A24E9">
      <w:pPr>
        <w:pStyle w:val="Akapitzlist"/>
        <w:numPr>
          <w:ilvl w:val="0"/>
          <w:numId w:val="1"/>
        </w:numPr>
        <w:spacing w:after="120" w:line="276" w:lineRule="auto"/>
        <w:ind w:left="284" w:hanging="284"/>
        <w:jc w:val="both"/>
        <w:rPr>
          <w:rFonts w:ascii="Times New Roman" w:hAnsi="Times New Roman" w:cs="Times New Roman"/>
          <w:sz w:val="24"/>
          <w:szCs w:val="24"/>
        </w:rPr>
      </w:pPr>
      <w:r w:rsidRPr="00950815">
        <w:rPr>
          <w:rFonts w:ascii="Times New Roman" w:hAnsi="Times New Roman" w:cs="Times New Roman"/>
          <w:sz w:val="24"/>
          <w:szCs w:val="24"/>
        </w:rPr>
        <w:t>pracownicy Miejsko-Gminnego Ośrodka Pomocy Społecznej w Mroczy stają się pracownikami CUS;</w:t>
      </w:r>
    </w:p>
    <w:p w14:paraId="2A6868A8" w14:textId="77777777" w:rsidR="009A24E9" w:rsidRPr="00950815" w:rsidRDefault="009A24E9" w:rsidP="009A24E9">
      <w:pPr>
        <w:pStyle w:val="Akapitzlist"/>
        <w:numPr>
          <w:ilvl w:val="0"/>
          <w:numId w:val="1"/>
        </w:numPr>
        <w:spacing w:after="120" w:line="276" w:lineRule="auto"/>
        <w:ind w:left="284" w:hanging="284"/>
        <w:jc w:val="both"/>
        <w:rPr>
          <w:rFonts w:ascii="Times New Roman" w:hAnsi="Times New Roman" w:cs="Times New Roman"/>
          <w:sz w:val="24"/>
          <w:szCs w:val="24"/>
        </w:rPr>
      </w:pPr>
      <w:r w:rsidRPr="00950815">
        <w:rPr>
          <w:rFonts w:ascii="Times New Roman" w:hAnsi="Times New Roman" w:cs="Times New Roman"/>
          <w:sz w:val="24"/>
          <w:szCs w:val="24"/>
        </w:rPr>
        <w:t>należności i zobowiązania Miejsko-Gminnego Ośrodka Pomocy Społecznej w Mroczy przejmuje CUS.</w:t>
      </w:r>
    </w:p>
    <w:p w14:paraId="0283C9B4" w14:textId="77777777" w:rsidR="009A24E9" w:rsidRPr="00950815" w:rsidRDefault="009A24E9" w:rsidP="005073F3">
      <w:pPr>
        <w:autoSpaceDE w:val="0"/>
        <w:autoSpaceDN w:val="0"/>
        <w:adjustRightInd w:val="0"/>
        <w:spacing w:after="120" w:line="276" w:lineRule="auto"/>
        <w:ind w:firstLine="708"/>
        <w:jc w:val="both"/>
        <w:rPr>
          <w:rFonts w:ascii="Times New Roman" w:hAnsi="Times New Roman" w:cs="Times New Roman"/>
          <w:kern w:val="0"/>
          <w:sz w:val="24"/>
          <w:szCs w:val="24"/>
        </w:rPr>
      </w:pPr>
      <w:r w:rsidRPr="005073F3">
        <w:rPr>
          <w:rFonts w:ascii="Times New Roman" w:hAnsi="Times New Roman" w:cs="Times New Roman"/>
          <w:b/>
          <w:bCs/>
          <w:kern w:val="0"/>
          <w:sz w:val="24"/>
          <w:szCs w:val="24"/>
        </w:rPr>
        <w:t>§ 3</w:t>
      </w:r>
      <w:r w:rsidRPr="00950815">
        <w:rPr>
          <w:rFonts w:ascii="Times New Roman" w:hAnsi="Times New Roman" w:cs="Times New Roman"/>
          <w:kern w:val="0"/>
          <w:sz w:val="24"/>
          <w:szCs w:val="24"/>
        </w:rPr>
        <w:t>. Rodzaj i zakres zadań, w tym usług społecznych przekazanych do realizacji/realizowanych przez CUS oraz jego organizację określa statut CUS stanowiący załącznik do niniejszej uchwały.</w:t>
      </w:r>
    </w:p>
    <w:p w14:paraId="14DDBB9C" w14:textId="47F999DD" w:rsidR="009A24E9" w:rsidRPr="00950815" w:rsidRDefault="009A24E9" w:rsidP="005073F3">
      <w:pPr>
        <w:spacing w:after="120" w:line="276" w:lineRule="auto"/>
        <w:ind w:firstLine="708"/>
        <w:jc w:val="both"/>
        <w:rPr>
          <w:rFonts w:ascii="Times New Roman" w:hAnsi="Times New Roman" w:cs="Times New Roman"/>
          <w:sz w:val="24"/>
          <w:szCs w:val="24"/>
        </w:rPr>
      </w:pPr>
      <w:r w:rsidRPr="005073F3">
        <w:rPr>
          <w:rFonts w:ascii="Times New Roman" w:hAnsi="Times New Roman" w:cs="Times New Roman"/>
          <w:b/>
          <w:bCs/>
          <w:sz w:val="24"/>
          <w:szCs w:val="24"/>
        </w:rPr>
        <w:t>§ 4</w:t>
      </w:r>
      <w:r w:rsidRPr="00950815">
        <w:rPr>
          <w:rFonts w:ascii="Times New Roman" w:hAnsi="Times New Roman" w:cs="Times New Roman"/>
          <w:sz w:val="24"/>
          <w:szCs w:val="24"/>
        </w:rPr>
        <w:t xml:space="preserve">. Traci moc uchwała Nr XXXVI/316/2017 Rady Miejskiej w Mroczy z dnia </w:t>
      </w:r>
      <w:r w:rsidR="005073F3">
        <w:rPr>
          <w:rFonts w:ascii="Times New Roman" w:hAnsi="Times New Roman" w:cs="Times New Roman"/>
          <w:sz w:val="24"/>
          <w:szCs w:val="24"/>
        </w:rPr>
        <w:t xml:space="preserve">                 </w:t>
      </w:r>
      <w:r w:rsidRPr="00950815">
        <w:rPr>
          <w:rFonts w:ascii="Times New Roman" w:hAnsi="Times New Roman" w:cs="Times New Roman"/>
          <w:sz w:val="24"/>
          <w:szCs w:val="24"/>
        </w:rPr>
        <w:t>25 sierpnia 2017 r.</w:t>
      </w:r>
      <w:r w:rsidR="005073F3">
        <w:rPr>
          <w:rFonts w:ascii="Times New Roman" w:hAnsi="Times New Roman" w:cs="Times New Roman"/>
          <w:sz w:val="24"/>
          <w:szCs w:val="24"/>
        </w:rPr>
        <w:t xml:space="preserve"> </w:t>
      </w:r>
      <w:r w:rsidRPr="00950815">
        <w:rPr>
          <w:rFonts w:ascii="Times New Roman" w:hAnsi="Times New Roman" w:cs="Times New Roman"/>
          <w:sz w:val="24"/>
          <w:szCs w:val="24"/>
        </w:rPr>
        <w:t>w sprawie przyjęcia Statutu Miejsko-Gminnego Ośrodka Pomocy Społecznej w Mroczy.</w:t>
      </w:r>
    </w:p>
    <w:p w14:paraId="19731283" w14:textId="77777777" w:rsidR="009A24E9" w:rsidRPr="00950815" w:rsidRDefault="009A24E9" w:rsidP="005073F3">
      <w:pPr>
        <w:spacing w:after="120" w:line="276" w:lineRule="auto"/>
        <w:ind w:firstLine="708"/>
        <w:jc w:val="both"/>
        <w:rPr>
          <w:rFonts w:ascii="Times New Roman" w:hAnsi="Times New Roman" w:cs="Times New Roman"/>
          <w:sz w:val="24"/>
          <w:szCs w:val="24"/>
        </w:rPr>
      </w:pPr>
      <w:r w:rsidRPr="005073F3">
        <w:rPr>
          <w:rFonts w:ascii="Times New Roman" w:hAnsi="Times New Roman" w:cs="Times New Roman"/>
          <w:b/>
          <w:bCs/>
          <w:sz w:val="24"/>
          <w:szCs w:val="24"/>
        </w:rPr>
        <w:t>§ 5</w:t>
      </w:r>
      <w:r w:rsidRPr="00950815">
        <w:rPr>
          <w:rFonts w:ascii="Times New Roman" w:hAnsi="Times New Roman" w:cs="Times New Roman"/>
          <w:sz w:val="24"/>
          <w:szCs w:val="24"/>
        </w:rPr>
        <w:t>. Wykonanie uchwały powierza się Burmistrzowi Miasta i Gminy Mrocza.</w:t>
      </w:r>
    </w:p>
    <w:p w14:paraId="6E99F6F7" w14:textId="77777777" w:rsidR="009A24E9" w:rsidRPr="00950815" w:rsidRDefault="009A24E9" w:rsidP="005073F3">
      <w:pPr>
        <w:spacing w:after="120" w:line="276" w:lineRule="auto"/>
        <w:ind w:firstLine="708"/>
        <w:jc w:val="both"/>
        <w:rPr>
          <w:rFonts w:ascii="Times New Roman" w:hAnsi="Times New Roman" w:cs="Times New Roman"/>
          <w:sz w:val="24"/>
          <w:szCs w:val="24"/>
        </w:rPr>
      </w:pPr>
      <w:r w:rsidRPr="005073F3">
        <w:rPr>
          <w:rFonts w:ascii="Times New Roman" w:hAnsi="Times New Roman" w:cs="Times New Roman"/>
          <w:b/>
          <w:bCs/>
          <w:sz w:val="24"/>
          <w:szCs w:val="24"/>
        </w:rPr>
        <w:t>§ 6.</w:t>
      </w:r>
      <w:r w:rsidRPr="00950815">
        <w:rPr>
          <w:rFonts w:ascii="Times New Roman" w:hAnsi="Times New Roman" w:cs="Times New Roman"/>
          <w:sz w:val="24"/>
          <w:szCs w:val="24"/>
        </w:rPr>
        <w:t xml:space="preserve"> Uchwała podlega ogłoszeniu w Dzienniku Urzędowym Województwa Kujawsko-Pomorskiego i wchodzi w życie z dniem 1 stycznia 2025 r.</w:t>
      </w:r>
    </w:p>
    <w:p w14:paraId="23A45798" w14:textId="77777777" w:rsidR="009A24E9" w:rsidRPr="00950815" w:rsidRDefault="009A24E9" w:rsidP="009A24E9">
      <w:pPr>
        <w:autoSpaceDE w:val="0"/>
        <w:autoSpaceDN w:val="0"/>
        <w:adjustRightInd w:val="0"/>
        <w:spacing w:after="120" w:line="276" w:lineRule="auto"/>
        <w:ind w:left="5812"/>
        <w:jc w:val="center"/>
        <w:rPr>
          <w:rFonts w:ascii="Times New Roman" w:hAnsi="Times New Roman" w:cs="Times New Roman"/>
          <w:sz w:val="24"/>
          <w:szCs w:val="24"/>
        </w:rPr>
      </w:pPr>
      <w:r w:rsidRPr="00950815">
        <w:rPr>
          <w:rFonts w:ascii="Times New Roman" w:hAnsi="Times New Roman" w:cs="Times New Roman"/>
          <w:sz w:val="24"/>
          <w:szCs w:val="24"/>
        </w:rPr>
        <w:lastRenderedPageBreak/>
        <w:t>Przewodniczący Rady</w:t>
      </w:r>
    </w:p>
    <w:p w14:paraId="72C1316A" w14:textId="77777777" w:rsidR="009A24E9" w:rsidRPr="00950815" w:rsidRDefault="009A24E9" w:rsidP="009A24E9">
      <w:pPr>
        <w:tabs>
          <w:tab w:val="left" w:pos="6096"/>
        </w:tabs>
        <w:spacing w:after="120" w:line="276" w:lineRule="auto"/>
        <w:ind w:left="5812"/>
        <w:jc w:val="center"/>
        <w:rPr>
          <w:rFonts w:ascii="Times New Roman" w:hAnsi="Times New Roman" w:cs="Times New Roman"/>
          <w:sz w:val="24"/>
          <w:szCs w:val="24"/>
        </w:rPr>
      </w:pPr>
      <w:r w:rsidRPr="00950815">
        <w:rPr>
          <w:rFonts w:ascii="Times New Roman" w:hAnsi="Times New Roman" w:cs="Times New Roman"/>
          <w:sz w:val="24"/>
          <w:szCs w:val="24"/>
        </w:rPr>
        <w:t>Miejskiej w Mroczy</w:t>
      </w:r>
    </w:p>
    <w:p w14:paraId="7891AF7B" w14:textId="77777777" w:rsidR="009A24E9" w:rsidRPr="00950815" w:rsidRDefault="009A24E9" w:rsidP="009A24E9">
      <w:pPr>
        <w:tabs>
          <w:tab w:val="left" w:pos="6096"/>
        </w:tabs>
        <w:spacing w:after="120" w:line="276" w:lineRule="auto"/>
        <w:ind w:left="5812"/>
        <w:jc w:val="center"/>
        <w:rPr>
          <w:rFonts w:ascii="Times New Roman" w:hAnsi="Times New Roman" w:cs="Times New Roman"/>
          <w:b/>
          <w:sz w:val="24"/>
          <w:szCs w:val="24"/>
        </w:rPr>
      </w:pPr>
    </w:p>
    <w:p w14:paraId="08060B2E" w14:textId="77777777" w:rsidR="009A24E9" w:rsidRPr="00950815" w:rsidRDefault="009A24E9" w:rsidP="009A24E9">
      <w:pPr>
        <w:tabs>
          <w:tab w:val="left" w:pos="6096"/>
        </w:tabs>
        <w:spacing w:after="120" w:line="276" w:lineRule="auto"/>
        <w:ind w:left="5812"/>
        <w:jc w:val="center"/>
        <w:rPr>
          <w:rFonts w:ascii="Times New Roman" w:hAnsi="Times New Roman" w:cs="Times New Roman"/>
          <w:sz w:val="24"/>
          <w:szCs w:val="24"/>
          <w:shd w:val="clear" w:color="auto" w:fill="FFFFFF"/>
        </w:rPr>
      </w:pPr>
      <w:r w:rsidRPr="00950815">
        <w:rPr>
          <w:rFonts w:ascii="Times New Roman" w:hAnsi="Times New Roman" w:cs="Times New Roman"/>
          <w:b/>
          <w:sz w:val="24"/>
          <w:szCs w:val="24"/>
        </w:rPr>
        <w:t>……………………………</w:t>
      </w:r>
    </w:p>
    <w:p w14:paraId="01DD7081" w14:textId="77777777" w:rsidR="00834E87" w:rsidRPr="00950815" w:rsidRDefault="00834E87">
      <w:pPr>
        <w:rPr>
          <w:rFonts w:ascii="Times New Roman" w:hAnsi="Times New Roman" w:cs="Times New Roman"/>
          <w:sz w:val="24"/>
          <w:szCs w:val="24"/>
        </w:rPr>
      </w:pPr>
    </w:p>
    <w:p w14:paraId="47306540" w14:textId="77777777" w:rsidR="009A24E9" w:rsidRPr="00950815" w:rsidRDefault="009A24E9" w:rsidP="009A24E9">
      <w:pPr>
        <w:pStyle w:val="Default"/>
        <w:spacing w:after="120" w:line="276" w:lineRule="auto"/>
        <w:jc w:val="center"/>
        <w:rPr>
          <w:color w:val="auto"/>
        </w:rPr>
      </w:pPr>
      <w:r w:rsidRPr="00950815">
        <w:rPr>
          <w:b/>
          <w:bCs/>
          <w:color w:val="auto"/>
        </w:rPr>
        <w:t>Uzasadnienie</w:t>
      </w:r>
    </w:p>
    <w:p w14:paraId="26A910B5" w14:textId="77777777" w:rsidR="009A24E9" w:rsidRPr="00950815" w:rsidRDefault="009A24E9" w:rsidP="009A24E9">
      <w:pPr>
        <w:pStyle w:val="Default"/>
        <w:spacing w:after="120" w:line="276" w:lineRule="auto"/>
        <w:jc w:val="both"/>
        <w:rPr>
          <w:color w:val="auto"/>
        </w:rPr>
      </w:pPr>
    </w:p>
    <w:p w14:paraId="3EF2BC08" w14:textId="1306F562" w:rsidR="009A24E9" w:rsidRPr="00950815" w:rsidRDefault="009A24E9" w:rsidP="007A07A0">
      <w:pPr>
        <w:autoSpaceDE w:val="0"/>
        <w:adjustRightInd w:val="0"/>
        <w:spacing w:after="120" w:line="276" w:lineRule="auto"/>
        <w:ind w:firstLine="851"/>
        <w:jc w:val="both"/>
        <w:rPr>
          <w:rFonts w:ascii="Times New Roman" w:hAnsi="Times New Roman" w:cs="Times New Roman"/>
          <w:sz w:val="24"/>
          <w:szCs w:val="24"/>
        </w:rPr>
      </w:pPr>
      <w:r w:rsidRPr="00950815">
        <w:rPr>
          <w:rFonts w:ascii="Times New Roman" w:hAnsi="Times New Roman" w:cs="Times New Roman"/>
          <w:sz w:val="24"/>
          <w:szCs w:val="24"/>
        </w:rPr>
        <w:t>Niniejsza uchwała dotyczy utworzenia jednostki budżetowej Gminy Mrocza pod nazwą Centrum Usług Społecznych w Mroczy poprzez przekształcenie dotychczas funkcjonującej jednostki budżetowej Miejsko - Gminny Ośrodka Pomocy Społecznej w Mrocz</w:t>
      </w:r>
      <w:r w:rsidR="00277493">
        <w:rPr>
          <w:rFonts w:ascii="Times New Roman" w:hAnsi="Times New Roman" w:cs="Times New Roman"/>
          <w:sz w:val="24"/>
          <w:szCs w:val="24"/>
        </w:rPr>
        <w:t>y</w:t>
      </w:r>
      <w:r w:rsidRPr="00950815">
        <w:rPr>
          <w:rFonts w:ascii="Times New Roman" w:hAnsi="Times New Roman" w:cs="Times New Roman"/>
          <w:sz w:val="24"/>
          <w:szCs w:val="24"/>
        </w:rPr>
        <w:t>. Zadania i kompetencje oraz mienie Miejsko – Gminnego Ośrodka Pomocy Społecznej w Mrocz</w:t>
      </w:r>
      <w:r w:rsidR="00277493">
        <w:rPr>
          <w:rFonts w:ascii="Times New Roman" w:hAnsi="Times New Roman" w:cs="Times New Roman"/>
          <w:sz w:val="24"/>
          <w:szCs w:val="24"/>
        </w:rPr>
        <w:t>y</w:t>
      </w:r>
      <w:r w:rsidRPr="00950815">
        <w:rPr>
          <w:rFonts w:ascii="Times New Roman" w:hAnsi="Times New Roman" w:cs="Times New Roman"/>
          <w:sz w:val="24"/>
          <w:szCs w:val="24"/>
        </w:rPr>
        <w:t xml:space="preserve"> stanowić będzie podstawę funkcjonowania nowej jednostki budżetowej. Podstawą prawną dokonania przedmiotowego przekształcenia i tym samym podjęcia przedmiotowej uchwały są przepisy </w:t>
      </w:r>
      <w:r w:rsidRPr="00950815">
        <w:rPr>
          <w:rFonts w:ascii="Times New Roman" w:hAnsi="Times New Roman" w:cs="Times New Roman"/>
          <w:kern w:val="0"/>
          <w:sz w:val="24"/>
          <w:szCs w:val="24"/>
        </w:rPr>
        <w:t xml:space="preserve">art. 8, art. 9 ust. 1 pkt 1, ust. 2 pkt 1, art. 10 pkt 1 i art.12 </w:t>
      </w:r>
      <w:r w:rsidRPr="00950815">
        <w:rPr>
          <w:rFonts w:ascii="Times New Roman" w:hAnsi="Times New Roman" w:cs="Times New Roman"/>
          <w:sz w:val="24"/>
          <w:szCs w:val="24"/>
        </w:rPr>
        <w:t xml:space="preserve"> ustawy z dnia 19 lipca 2019 r. o realizowaniu usług społecznych przez centrum usług społecznych, które regulują możliwość przekształcenia funkcjonującego ośrodka pomocy społecznej w centrum usług społecznych pod warunkiem przekazania do realizacji centrum wszystkich zadań, w tym usług społecznych, realizowanych dotychczas przez ośrodek pomocy społecznej oraz co</w:t>
      </w:r>
      <w:r w:rsidR="007A07A0">
        <w:rPr>
          <w:rFonts w:ascii="Times New Roman" w:hAnsi="Times New Roman" w:cs="Times New Roman"/>
          <w:sz w:val="24"/>
          <w:szCs w:val="24"/>
        </w:rPr>
        <w:t xml:space="preserve"> </w:t>
      </w:r>
      <w:r w:rsidRPr="00950815">
        <w:rPr>
          <w:rFonts w:ascii="Times New Roman" w:hAnsi="Times New Roman" w:cs="Times New Roman"/>
          <w:sz w:val="24"/>
          <w:szCs w:val="24"/>
        </w:rPr>
        <w:t xml:space="preserve">najmniej dwóch, wybranych i nierealizowanych przez ośrodek pomocy społecznej do dnia utworzenia centrum, usług społecznych. Oprócz zadań realizowanych dotychczas przez Miejsko – Gminny Ośrodek Pomocy Społecznej w Mroczy, Centrum Usług Społecznych </w:t>
      </w:r>
      <w:r w:rsidR="007A07A0">
        <w:rPr>
          <w:rFonts w:ascii="Times New Roman" w:hAnsi="Times New Roman" w:cs="Times New Roman"/>
          <w:sz w:val="24"/>
          <w:szCs w:val="24"/>
        </w:rPr>
        <w:t xml:space="preserve">            </w:t>
      </w:r>
      <w:r w:rsidRPr="00950815">
        <w:rPr>
          <w:rFonts w:ascii="Times New Roman" w:hAnsi="Times New Roman" w:cs="Times New Roman"/>
          <w:sz w:val="24"/>
          <w:szCs w:val="24"/>
        </w:rPr>
        <w:t xml:space="preserve">w Mroczy będzie realizowało również zadania z zakresu polityki prorodzinnej, wspierania rodziny, pomocy społecznej, wspierania osób niepełnosprawnych, pobudzania aktywności obywatelskiej, edukacji publicznej i reintegracji zawodowej i społecznej. </w:t>
      </w:r>
    </w:p>
    <w:p w14:paraId="0124554D" w14:textId="77777777" w:rsidR="009A24E9" w:rsidRPr="00950815" w:rsidRDefault="009A24E9" w:rsidP="009A24E9">
      <w:pPr>
        <w:autoSpaceDE w:val="0"/>
        <w:adjustRightInd w:val="0"/>
        <w:spacing w:after="120" w:line="276" w:lineRule="auto"/>
        <w:ind w:firstLine="851"/>
        <w:jc w:val="both"/>
        <w:rPr>
          <w:rFonts w:ascii="Times New Roman" w:hAnsi="Times New Roman" w:cs="Times New Roman"/>
          <w:sz w:val="24"/>
          <w:szCs w:val="24"/>
        </w:rPr>
      </w:pPr>
      <w:r w:rsidRPr="00950815">
        <w:rPr>
          <w:rFonts w:ascii="Times New Roman" w:hAnsi="Times New Roman" w:cs="Times New Roman"/>
          <w:sz w:val="24"/>
          <w:szCs w:val="24"/>
        </w:rPr>
        <w:t xml:space="preserve">Utworzenie Centrum Usług Społecznych w Mroczy umożliwi zatem nowo powstałej jednostce dotarcie do szerszego grona mieszkańców gminy Mrocza zgodnie z zasadą powszechności świadczonych usług społecznych oraz pozwoli na zaktywizowanie społeczności lokalnej. Realizacja nowych usług będzie możliwa poprzez realizowanie lokalnych programów usług społecznych finansowanych zarówno ze środków samorządowych, budżetu państwa oraz funduszy unijnych. </w:t>
      </w:r>
    </w:p>
    <w:p w14:paraId="69E92F01" w14:textId="77777777" w:rsidR="009A24E9" w:rsidRPr="00950815" w:rsidRDefault="009A24E9" w:rsidP="009A24E9">
      <w:pPr>
        <w:autoSpaceDE w:val="0"/>
        <w:adjustRightInd w:val="0"/>
        <w:spacing w:after="120" w:line="276" w:lineRule="auto"/>
        <w:ind w:firstLine="851"/>
        <w:jc w:val="both"/>
        <w:rPr>
          <w:rFonts w:ascii="Times New Roman" w:hAnsi="Times New Roman" w:cs="Times New Roman"/>
          <w:sz w:val="24"/>
          <w:szCs w:val="24"/>
        </w:rPr>
      </w:pPr>
      <w:r w:rsidRPr="00950815">
        <w:rPr>
          <w:rFonts w:ascii="Times New Roman" w:hAnsi="Times New Roman" w:cs="Times New Roman"/>
          <w:sz w:val="24"/>
          <w:szCs w:val="24"/>
        </w:rPr>
        <w:t>W związku z powyższym zasadnym jest podjęcie przedłożonej uchwały skutkującej przekształceniem Miejsko-Gminnego Ośrodka Pomocy Społecznej w Mroczy w Centrum Usług Społecznych w Mroczy i nadania jednostce statutu.</w:t>
      </w:r>
    </w:p>
    <w:p w14:paraId="31BD36DF" w14:textId="77777777" w:rsidR="009A24E9" w:rsidRPr="00950815" w:rsidRDefault="009A24E9" w:rsidP="009A24E9">
      <w:pPr>
        <w:autoSpaceDE w:val="0"/>
        <w:autoSpaceDN w:val="0"/>
        <w:adjustRightInd w:val="0"/>
        <w:spacing w:after="120" w:line="276" w:lineRule="auto"/>
        <w:jc w:val="center"/>
        <w:rPr>
          <w:rFonts w:ascii="Times New Roman" w:hAnsi="Times New Roman" w:cs="Times New Roman"/>
          <w:b/>
          <w:bCs/>
          <w:kern w:val="0"/>
          <w:sz w:val="24"/>
          <w:szCs w:val="24"/>
        </w:rPr>
      </w:pPr>
    </w:p>
    <w:p w14:paraId="42EED178" w14:textId="77777777" w:rsidR="009A24E9" w:rsidRPr="00950815" w:rsidRDefault="009A24E9" w:rsidP="009A24E9">
      <w:pPr>
        <w:autoSpaceDE w:val="0"/>
        <w:autoSpaceDN w:val="0"/>
        <w:adjustRightInd w:val="0"/>
        <w:spacing w:after="120" w:line="276" w:lineRule="auto"/>
        <w:jc w:val="center"/>
        <w:rPr>
          <w:rFonts w:ascii="Times New Roman" w:hAnsi="Times New Roman" w:cs="Times New Roman"/>
          <w:b/>
          <w:bCs/>
          <w:kern w:val="0"/>
          <w:sz w:val="24"/>
          <w:szCs w:val="24"/>
        </w:rPr>
      </w:pPr>
    </w:p>
    <w:p w14:paraId="61C82F65" w14:textId="77777777" w:rsidR="009A24E9" w:rsidRPr="00950815" w:rsidRDefault="009A24E9">
      <w:pPr>
        <w:rPr>
          <w:rFonts w:ascii="Times New Roman" w:hAnsi="Times New Roman" w:cs="Times New Roman"/>
          <w:sz w:val="24"/>
          <w:szCs w:val="24"/>
        </w:rPr>
      </w:pPr>
    </w:p>
    <w:sectPr w:rsidR="009A24E9" w:rsidRPr="00950815" w:rsidSect="005073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03C45"/>
    <w:multiLevelType w:val="hybridMultilevel"/>
    <w:tmpl w:val="584A9138"/>
    <w:lvl w:ilvl="0" w:tplc="8A36CD94">
      <w:start w:val="1"/>
      <w:numFmt w:val="decimal"/>
      <w:lvlText w:val="%1)"/>
      <w:lvlJc w:val="left"/>
      <w:pPr>
        <w:ind w:left="720" w:hanging="360"/>
      </w:pPr>
      <w:rPr>
        <w:rFonts w:ascii="Palatino Linotype" w:hAnsi="Palatino Linotype" w:cstheme="minorBid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E3"/>
    <w:rsid w:val="0011759B"/>
    <w:rsid w:val="00277493"/>
    <w:rsid w:val="002C0A88"/>
    <w:rsid w:val="003138E3"/>
    <w:rsid w:val="003457ED"/>
    <w:rsid w:val="00392FDB"/>
    <w:rsid w:val="005073F3"/>
    <w:rsid w:val="007A07A0"/>
    <w:rsid w:val="007E6151"/>
    <w:rsid w:val="00834E87"/>
    <w:rsid w:val="00950815"/>
    <w:rsid w:val="009A24E9"/>
    <w:rsid w:val="00A73FB9"/>
    <w:rsid w:val="00A8738D"/>
    <w:rsid w:val="00C313E2"/>
    <w:rsid w:val="00CC6325"/>
    <w:rsid w:val="00E306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24E9"/>
  </w:style>
  <w:style w:type="paragraph" w:styleId="Nagwek1">
    <w:name w:val="heading 1"/>
    <w:basedOn w:val="Normalny"/>
    <w:next w:val="Normalny"/>
    <w:link w:val="Nagwek1Znak"/>
    <w:uiPriority w:val="9"/>
    <w:qFormat/>
    <w:rsid w:val="00313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13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138E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138E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138E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138E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38E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38E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38E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38E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138E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138E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138E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138E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138E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38E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38E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38E3"/>
    <w:rPr>
      <w:rFonts w:eastAsiaTheme="majorEastAsia" w:cstheme="majorBidi"/>
      <w:color w:val="272727" w:themeColor="text1" w:themeTint="D8"/>
    </w:rPr>
  </w:style>
  <w:style w:type="paragraph" w:styleId="Tytu">
    <w:name w:val="Title"/>
    <w:basedOn w:val="Normalny"/>
    <w:next w:val="Normalny"/>
    <w:link w:val="TytuZnak"/>
    <w:uiPriority w:val="10"/>
    <w:qFormat/>
    <w:rsid w:val="00313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38E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38E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38E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38E3"/>
    <w:pPr>
      <w:spacing w:before="160"/>
      <w:jc w:val="center"/>
    </w:pPr>
    <w:rPr>
      <w:i/>
      <w:iCs/>
      <w:color w:val="404040" w:themeColor="text1" w:themeTint="BF"/>
    </w:rPr>
  </w:style>
  <w:style w:type="character" w:customStyle="1" w:styleId="CytatZnak">
    <w:name w:val="Cytat Znak"/>
    <w:basedOn w:val="Domylnaczcionkaakapitu"/>
    <w:link w:val="Cytat"/>
    <w:uiPriority w:val="29"/>
    <w:rsid w:val="003138E3"/>
    <w:rPr>
      <w:i/>
      <w:iCs/>
      <w:color w:val="404040" w:themeColor="text1" w:themeTint="BF"/>
    </w:rPr>
  </w:style>
  <w:style w:type="paragraph" w:styleId="Akapitzlist">
    <w:name w:val="List Paragraph"/>
    <w:basedOn w:val="Normalny"/>
    <w:uiPriority w:val="34"/>
    <w:qFormat/>
    <w:rsid w:val="003138E3"/>
    <w:pPr>
      <w:ind w:left="720"/>
      <w:contextualSpacing/>
    </w:pPr>
  </w:style>
  <w:style w:type="character" w:styleId="Wyrnienieintensywne">
    <w:name w:val="Intense Emphasis"/>
    <w:basedOn w:val="Domylnaczcionkaakapitu"/>
    <w:uiPriority w:val="21"/>
    <w:qFormat/>
    <w:rsid w:val="003138E3"/>
    <w:rPr>
      <w:i/>
      <w:iCs/>
      <w:color w:val="0F4761" w:themeColor="accent1" w:themeShade="BF"/>
    </w:rPr>
  </w:style>
  <w:style w:type="paragraph" w:styleId="Cytatintensywny">
    <w:name w:val="Intense Quote"/>
    <w:basedOn w:val="Normalny"/>
    <w:next w:val="Normalny"/>
    <w:link w:val="CytatintensywnyZnak"/>
    <w:uiPriority w:val="30"/>
    <w:qFormat/>
    <w:rsid w:val="00313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138E3"/>
    <w:rPr>
      <w:i/>
      <w:iCs/>
      <w:color w:val="0F4761" w:themeColor="accent1" w:themeShade="BF"/>
    </w:rPr>
  </w:style>
  <w:style w:type="character" w:styleId="Odwoanieintensywne">
    <w:name w:val="Intense Reference"/>
    <w:basedOn w:val="Domylnaczcionkaakapitu"/>
    <w:uiPriority w:val="32"/>
    <w:qFormat/>
    <w:rsid w:val="003138E3"/>
    <w:rPr>
      <w:b/>
      <w:bCs/>
      <w:smallCaps/>
      <w:color w:val="0F4761" w:themeColor="accent1" w:themeShade="BF"/>
      <w:spacing w:val="5"/>
    </w:rPr>
  </w:style>
  <w:style w:type="paragraph" w:customStyle="1" w:styleId="Default">
    <w:name w:val="Default"/>
    <w:rsid w:val="009A24E9"/>
    <w:pPr>
      <w:autoSpaceDE w:val="0"/>
      <w:autoSpaceDN w:val="0"/>
      <w:adjustRightInd w:val="0"/>
      <w:spacing w:after="0" w:line="240" w:lineRule="auto"/>
    </w:pPr>
    <w:rPr>
      <w:rFonts w:ascii="Times New Roman" w:eastAsia="SimSun" w:hAnsi="Times New Roman" w:cs="Times New Roman"/>
      <w:color w:val="000000"/>
      <w:kern w:val="0"/>
      <w:sz w:val="24"/>
      <w:szCs w:val="24"/>
      <w:lang w:eastAsia="zh-C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24E9"/>
  </w:style>
  <w:style w:type="paragraph" w:styleId="Nagwek1">
    <w:name w:val="heading 1"/>
    <w:basedOn w:val="Normalny"/>
    <w:next w:val="Normalny"/>
    <w:link w:val="Nagwek1Znak"/>
    <w:uiPriority w:val="9"/>
    <w:qFormat/>
    <w:rsid w:val="00313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13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138E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138E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138E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138E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38E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38E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38E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38E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138E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138E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138E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138E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138E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38E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38E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38E3"/>
    <w:rPr>
      <w:rFonts w:eastAsiaTheme="majorEastAsia" w:cstheme="majorBidi"/>
      <w:color w:val="272727" w:themeColor="text1" w:themeTint="D8"/>
    </w:rPr>
  </w:style>
  <w:style w:type="paragraph" w:styleId="Tytu">
    <w:name w:val="Title"/>
    <w:basedOn w:val="Normalny"/>
    <w:next w:val="Normalny"/>
    <w:link w:val="TytuZnak"/>
    <w:uiPriority w:val="10"/>
    <w:qFormat/>
    <w:rsid w:val="00313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38E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38E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38E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38E3"/>
    <w:pPr>
      <w:spacing w:before="160"/>
      <w:jc w:val="center"/>
    </w:pPr>
    <w:rPr>
      <w:i/>
      <w:iCs/>
      <w:color w:val="404040" w:themeColor="text1" w:themeTint="BF"/>
    </w:rPr>
  </w:style>
  <w:style w:type="character" w:customStyle="1" w:styleId="CytatZnak">
    <w:name w:val="Cytat Znak"/>
    <w:basedOn w:val="Domylnaczcionkaakapitu"/>
    <w:link w:val="Cytat"/>
    <w:uiPriority w:val="29"/>
    <w:rsid w:val="003138E3"/>
    <w:rPr>
      <w:i/>
      <w:iCs/>
      <w:color w:val="404040" w:themeColor="text1" w:themeTint="BF"/>
    </w:rPr>
  </w:style>
  <w:style w:type="paragraph" w:styleId="Akapitzlist">
    <w:name w:val="List Paragraph"/>
    <w:basedOn w:val="Normalny"/>
    <w:uiPriority w:val="34"/>
    <w:qFormat/>
    <w:rsid w:val="003138E3"/>
    <w:pPr>
      <w:ind w:left="720"/>
      <w:contextualSpacing/>
    </w:pPr>
  </w:style>
  <w:style w:type="character" w:styleId="Wyrnienieintensywne">
    <w:name w:val="Intense Emphasis"/>
    <w:basedOn w:val="Domylnaczcionkaakapitu"/>
    <w:uiPriority w:val="21"/>
    <w:qFormat/>
    <w:rsid w:val="003138E3"/>
    <w:rPr>
      <w:i/>
      <w:iCs/>
      <w:color w:val="0F4761" w:themeColor="accent1" w:themeShade="BF"/>
    </w:rPr>
  </w:style>
  <w:style w:type="paragraph" w:styleId="Cytatintensywny">
    <w:name w:val="Intense Quote"/>
    <w:basedOn w:val="Normalny"/>
    <w:next w:val="Normalny"/>
    <w:link w:val="CytatintensywnyZnak"/>
    <w:uiPriority w:val="30"/>
    <w:qFormat/>
    <w:rsid w:val="00313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138E3"/>
    <w:rPr>
      <w:i/>
      <w:iCs/>
      <w:color w:val="0F4761" w:themeColor="accent1" w:themeShade="BF"/>
    </w:rPr>
  </w:style>
  <w:style w:type="character" w:styleId="Odwoanieintensywne">
    <w:name w:val="Intense Reference"/>
    <w:basedOn w:val="Domylnaczcionkaakapitu"/>
    <w:uiPriority w:val="32"/>
    <w:qFormat/>
    <w:rsid w:val="003138E3"/>
    <w:rPr>
      <w:b/>
      <w:bCs/>
      <w:smallCaps/>
      <w:color w:val="0F4761" w:themeColor="accent1" w:themeShade="BF"/>
      <w:spacing w:val="5"/>
    </w:rPr>
  </w:style>
  <w:style w:type="paragraph" w:customStyle="1" w:styleId="Default">
    <w:name w:val="Default"/>
    <w:rsid w:val="009A24E9"/>
    <w:pPr>
      <w:autoSpaceDE w:val="0"/>
      <w:autoSpaceDN w:val="0"/>
      <w:adjustRightInd w:val="0"/>
      <w:spacing w:after="0" w:line="240" w:lineRule="auto"/>
    </w:pPr>
    <w:rPr>
      <w:rFonts w:ascii="Times New Roman" w:eastAsia="SimSun" w:hAnsi="Times New Roman" w:cs="Times New Roman"/>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623</Words>
  <Characters>3743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MGOPS Mrocza</dc:creator>
  <cp:keywords/>
  <dc:description/>
  <cp:lastModifiedBy>Agnieszkad</cp:lastModifiedBy>
  <cp:revision>10</cp:revision>
  <dcterms:created xsi:type="dcterms:W3CDTF">2024-10-09T10:33:00Z</dcterms:created>
  <dcterms:modified xsi:type="dcterms:W3CDTF">2024-10-16T07:16:00Z</dcterms:modified>
</cp:coreProperties>
</file>