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14F8" w14:textId="77777777" w:rsidR="00B5612D" w:rsidRDefault="00B5612D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715E3DC" w14:textId="550C2338" w:rsidR="00BB603E" w:rsidRDefault="00BB603E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62283B34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6152" w14:textId="5EC3CEA9" w:rsidR="00DB67D0" w:rsidRDefault="00DB67D0" w:rsidP="00D028E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  <w:u w:val="single"/>
        </w:rPr>
        <w:t>DOCHODY</w:t>
      </w:r>
      <w:r w:rsidRPr="00A82A32">
        <w:rPr>
          <w:rFonts w:ascii="Times New Roman" w:hAnsi="Times New Roman" w:cs="Times New Roman"/>
          <w:b/>
        </w:rPr>
        <w:t>:</w:t>
      </w:r>
    </w:p>
    <w:p w14:paraId="0D054478" w14:textId="31B39403" w:rsidR="00C56A19" w:rsidRDefault="00C56A19" w:rsidP="00D028E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</w:rPr>
        <w:t>Dokonuje się zmniejszenia planu dochodów w rozdziale</w:t>
      </w:r>
      <w:r>
        <w:rPr>
          <w:rFonts w:ascii="Times New Roman" w:hAnsi="Times New Roman" w:cs="Times New Roman"/>
        </w:rPr>
        <w:t xml:space="preserve"> 75802 w wysokości 21 377 706,05 zł, zwiększenia w rozdziale 75834 w wysokości 20 489 019,49 zł, zwiększenia w rozdziale 75835 </w:t>
      </w:r>
      <w:r w:rsidR="00B4554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w wysokości 888 686,56 zł w związku ze zmianą klasyfikacji budżetowej dochodów z tytułu subwencji ogólnej  i środków z rezerwy na uzupełnienie dochodów jednostek samorządu terytorialnego zgodnie</w:t>
      </w:r>
      <w:r w:rsidR="00B4554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z §</w:t>
      </w:r>
      <w:r w:rsidR="00B455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="00B45545">
        <w:rPr>
          <w:rFonts w:ascii="Times New Roman" w:hAnsi="Times New Roman" w:cs="Times New Roman"/>
        </w:rPr>
        <w:t>rozporządzenia</w:t>
      </w:r>
      <w:r>
        <w:rPr>
          <w:rFonts w:ascii="Times New Roman" w:hAnsi="Times New Roman" w:cs="Times New Roman"/>
        </w:rPr>
        <w:t xml:space="preserve"> Ministra </w:t>
      </w:r>
      <w:r w:rsidR="00B45545">
        <w:rPr>
          <w:rFonts w:ascii="Times New Roman" w:hAnsi="Times New Roman" w:cs="Times New Roman"/>
        </w:rPr>
        <w:t>Finansów</w:t>
      </w:r>
      <w:r>
        <w:rPr>
          <w:rFonts w:ascii="Times New Roman" w:hAnsi="Times New Roman" w:cs="Times New Roman"/>
        </w:rPr>
        <w:t xml:space="preserve"> z dnia 13 grudnia 2024 roku </w:t>
      </w:r>
      <w:r w:rsidR="00B45545">
        <w:rPr>
          <w:rFonts w:ascii="Times New Roman" w:hAnsi="Times New Roman" w:cs="Times New Roman"/>
        </w:rPr>
        <w:t>zmieniającego</w:t>
      </w:r>
      <w:r>
        <w:rPr>
          <w:rFonts w:ascii="Times New Roman" w:hAnsi="Times New Roman" w:cs="Times New Roman"/>
        </w:rPr>
        <w:t xml:space="preserve"> </w:t>
      </w:r>
      <w:r w:rsidR="00B45545">
        <w:rPr>
          <w:rFonts w:ascii="Times New Roman" w:hAnsi="Times New Roman" w:cs="Times New Roman"/>
        </w:rPr>
        <w:t>rozporządzenie</w:t>
      </w:r>
      <w:r>
        <w:rPr>
          <w:rFonts w:ascii="Times New Roman" w:hAnsi="Times New Roman" w:cs="Times New Roman"/>
        </w:rPr>
        <w:t xml:space="preserve"> </w:t>
      </w:r>
      <w:r w:rsidR="00B4554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w sprawie </w:t>
      </w:r>
      <w:r w:rsidR="00B45545">
        <w:rPr>
          <w:rFonts w:ascii="Times New Roman" w:hAnsi="Times New Roman" w:cs="Times New Roman"/>
        </w:rPr>
        <w:t>szczegółowej</w:t>
      </w:r>
      <w:r>
        <w:rPr>
          <w:rFonts w:ascii="Times New Roman" w:hAnsi="Times New Roman" w:cs="Times New Roman"/>
        </w:rPr>
        <w:t xml:space="preserve"> klasyfikacji </w:t>
      </w:r>
      <w:r w:rsidR="00B45545">
        <w:rPr>
          <w:rFonts w:ascii="Times New Roman" w:hAnsi="Times New Roman" w:cs="Times New Roman"/>
        </w:rPr>
        <w:t>dochodów</w:t>
      </w:r>
      <w:r>
        <w:rPr>
          <w:rFonts w:ascii="Times New Roman" w:hAnsi="Times New Roman" w:cs="Times New Roman"/>
        </w:rPr>
        <w:t xml:space="preserve">, wydatków, przychodów i </w:t>
      </w:r>
      <w:r w:rsidR="00B45545">
        <w:rPr>
          <w:rFonts w:ascii="Times New Roman" w:hAnsi="Times New Roman" w:cs="Times New Roman"/>
        </w:rPr>
        <w:t>rozchodów</w:t>
      </w:r>
      <w:r>
        <w:rPr>
          <w:rFonts w:ascii="Times New Roman" w:hAnsi="Times New Roman" w:cs="Times New Roman"/>
        </w:rPr>
        <w:t xml:space="preserve"> oraz </w:t>
      </w:r>
      <w:r w:rsidR="00B45545">
        <w:rPr>
          <w:rFonts w:ascii="Times New Roman" w:hAnsi="Times New Roman" w:cs="Times New Roman"/>
        </w:rPr>
        <w:t>środków</w:t>
      </w:r>
      <w:r>
        <w:rPr>
          <w:rFonts w:ascii="Times New Roman" w:hAnsi="Times New Roman" w:cs="Times New Roman"/>
        </w:rPr>
        <w:t xml:space="preserve"> pochodzących ze </w:t>
      </w:r>
      <w:r w:rsidR="00B45545">
        <w:rPr>
          <w:rFonts w:ascii="Times New Roman" w:hAnsi="Times New Roman" w:cs="Times New Roman"/>
        </w:rPr>
        <w:t>źródeł</w:t>
      </w:r>
      <w:r>
        <w:rPr>
          <w:rFonts w:ascii="Times New Roman" w:hAnsi="Times New Roman" w:cs="Times New Roman"/>
        </w:rPr>
        <w:t xml:space="preserve"> zagranicznych</w:t>
      </w:r>
      <w:r w:rsidR="00B45545">
        <w:rPr>
          <w:rFonts w:ascii="Times New Roman" w:hAnsi="Times New Roman" w:cs="Times New Roman"/>
        </w:rPr>
        <w:t xml:space="preserve"> (Dz.U. z 2024 r. poz.1872).</w:t>
      </w:r>
    </w:p>
    <w:p w14:paraId="268BB54C" w14:textId="55C3C361" w:rsidR="00B8462A" w:rsidRPr="00A82A32" w:rsidRDefault="00B8462A" w:rsidP="00F367B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>WYDATKI</w:t>
      </w:r>
    </w:p>
    <w:p w14:paraId="21332EBC" w14:textId="77777777" w:rsidR="00EE4E3D" w:rsidRPr="00A82A32" w:rsidRDefault="002569B4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Wydatki </w:t>
      </w:r>
      <w:r w:rsidR="00EE4E3D" w:rsidRPr="00A82A32">
        <w:rPr>
          <w:rFonts w:ascii="Times New Roman" w:hAnsi="Times New Roman" w:cs="Times New Roman"/>
          <w:bCs/>
        </w:rPr>
        <w:t>bieżące</w:t>
      </w:r>
      <w:r w:rsidR="00B8462A" w:rsidRPr="00A82A32">
        <w:rPr>
          <w:rFonts w:ascii="Times New Roman" w:hAnsi="Times New Roman" w:cs="Times New Roman"/>
          <w:bCs/>
        </w:rPr>
        <w:t>:</w:t>
      </w:r>
    </w:p>
    <w:p w14:paraId="49376041" w14:textId="6B0D6A33" w:rsidR="00D325F4" w:rsidRPr="001E4565" w:rsidRDefault="002E19F4" w:rsidP="00F255A4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1E4565">
        <w:rPr>
          <w:rFonts w:ascii="Times New Roman" w:hAnsi="Times New Roman" w:cs="Times New Roman"/>
          <w:bCs/>
        </w:rPr>
        <w:t xml:space="preserve">Na wniosek Dyrektora </w:t>
      </w:r>
      <w:r w:rsidR="001E4565">
        <w:rPr>
          <w:rFonts w:ascii="Times New Roman" w:hAnsi="Times New Roman" w:cs="Times New Roman"/>
          <w:bCs/>
        </w:rPr>
        <w:t xml:space="preserve">Centrum Usług Społecznych </w:t>
      </w:r>
      <w:r w:rsidRPr="001E4565">
        <w:rPr>
          <w:rFonts w:ascii="Times New Roman" w:hAnsi="Times New Roman" w:cs="Times New Roman"/>
          <w:bCs/>
        </w:rPr>
        <w:t xml:space="preserve">w Mroczy dokonano </w:t>
      </w:r>
      <w:r w:rsidR="00566D2B">
        <w:rPr>
          <w:rFonts w:ascii="Times New Roman" w:hAnsi="Times New Roman" w:cs="Times New Roman"/>
          <w:bCs/>
        </w:rPr>
        <w:t xml:space="preserve">przeniesień pomiędzy rozdziałami i paragrafami klasyfikacji budżetowej celem zabezpieczenia środków na </w:t>
      </w:r>
      <w:r w:rsidR="00AD6397">
        <w:rPr>
          <w:rFonts w:ascii="Times New Roman" w:hAnsi="Times New Roman" w:cs="Times New Roman"/>
          <w:bCs/>
        </w:rPr>
        <w:t>realizację</w:t>
      </w:r>
      <w:r w:rsidR="00566D2B">
        <w:rPr>
          <w:rFonts w:ascii="Times New Roman" w:hAnsi="Times New Roman" w:cs="Times New Roman"/>
          <w:bCs/>
        </w:rPr>
        <w:t xml:space="preserve"> wydatków bieżących. </w:t>
      </w:r>
      <w:bookmarkStart w:id="0" w:name="_Hlk175293658"/>
      <w:bookmarkStart w:id="1" w:name="_Hlk185433831"/>
    </w:p>
    <w:bookmarkEnd w:id="0"/>
    <w:bookmarkEnd w:id="1"/>
    <w:p w14:paraId="649C51FD" w14:textId="3153B068" w:rsidR="00077E34" w:rsidRPr="001E4565" w:rsidRDefault="00FF5FF5" w:rsidP="00077E34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Na wniosek Dyrektora Szkoły Podstawowej im. </w:t>
      </w:r>
      <w:r w:rsidR="00C72DE4">
        <w:rPr>
          <w:rFonts w:ascii="Times New Roman" w:hAnsi="Times New Roman" w:cs="Times New Roman"/>
          <w:bCs/>
        </w:rPr>
        <w:t>Wojska Polskiego</w:t>
      </w:r>
      <w:r w:rsidRPr="00A82A32">
        <w:rPr>
          <w:rFonts w:ascii="Times New Roman" w:hAnsi="Times New Roman" w:cs="Times New Roman"/>
          <w:bCs/>
        </w:rPr>
        <w:t xml:space="preserve"> w </w:t>
      </w:r>
      <w:r w:rsidR="00C72DE4">
        <w:rPr>
          <w:rFonts w:ascii="Times New Roman" w:hAnsi="Times New Roman" w:cs="Times New Roman"/>
          <w:bCs/>
        </w:rPr>
        <w:t>Mroczy</w:t>
      </w:r>
      <w:r w:rsidRPr="00A82A32">
        <w:rPr>
          <w:rFonts w:ascii="Times New Roman" w:hAnsi="Times New Roman" w:cs="Times New Roman"/>
          <w:bCs/>
        </w:rPr>
        <w:t xml:space="preserve"> dokonano </w:t>
      </w:r>
      <w:r w:rsidR="00C72DE4">
        <w:rPr>
          <w:rFonts w:ascii="Times New Roman" w:hAnsi="Times New Roman" w:cs="Times New Roman"/>
          <w:bCs/>
        </w:rPr>
        <w:t>zwiększenia planu</w:t>
      </w:r>
      <w:r w:rsidR="00271B0F" w:rsidRPr="00A82A32">
        <w:rPr>
          <w:rFonts w:ascii="Times New Roman" w:hAnsi="Times New Roman" w:cs="Times New Roman"/>
          <w:bCs/>
        </w:rPr>
        <w:t xml:space="preserve"> finansow</w:t>
      </w:r>
      <w:r w:rsidR="00C72DE4">
        <w:rPr>
          <w:rFonts w:ascii="Times New Roman" w:hAnsi="Times New Roman" w:cs="Times New Roman"/>
          <w:bCs/>
        </w:rPr>
        <w:t>ego</w:t>
      </w:r>
      <w:r w:rsidR="00271B0F" w:rsidRPr="00A82A32">
        <w:rPr>
          <w:rFonts w:ascii="Times New Roman" w:hAnsi="Times New Roman" w:cs="Times New Roman"/>
          <w:bCs/>
        </w:rPr>
        <w:t xml:space="preserve"> jednostki budżetowej o wartość</w:t>
      </w:r>
      <w:r w:rsidR="009059EF" w:rsidRPr="00A82A32">
        <w:rPr>
          <w:rFonts w:ascii="Times New Roman" w:hAnsi="Times New Roman" w:cs="Times New Roman"/>
          <w:bCs/>
        </w:rPr>
        <w:t xml:space="preserve"> </w:t>
      </w:r>
      <w:r w:rsidR="00077E34">
        <w:rPr>
          <w:rFonts w:ascii="Times New Roman" w:hAnsi="Times New Roman" w:cs="Times New Roman"/>
          <w:bCs/>
        </w:rPr>
        <w:t>5 525,00</w:t>
      </w:r>
      <w:r w:rsidR="00202163" w:rsidRPr="00A82A32">
        <w:rPr>
          <w:rFonts w:ascii="Times New Roman" w:hAnsi="Times New Roman" w:cs="Times New Roman"/>
          <w:bCs/>
        </w:rPr>
        <w:t xml:space="preserve"> </w:t>
      </w:r>
      <w:r w:rsidR="00271B0F" w:rsidRPr="00A82A32">
        <w:rPr>
          <w:rFonts w:ascii="Times New Roman" w:hAnsi="Times New Roman" w:cs="Times New Roman"/>
          <w:bCs/>
        </w:rPr>
        <w:t>zł na wydat</w:t>
      </w:r>
      <w:r w:rsidR="00C72DE4">
        <w:rPr>
          <w:rFonts w:ascii="Times New Roman" w:hAnsi="Times New Roman" w:cs="Times New Roman"/>
          <w:bCs/>
        </w:rPr>
        <w:t xml:space="preserve">ki </w:t>
      </w:r>
      <w:r w:rsidR="009059EF" w:rsidRPr="00A82A32">
        <w:rPr>
          <w:rFonts w:ascii="Times New Roman" w:hAnsi="Times New Roman" w:cs="Times New Roman"/>
          <w:bCs/>
        </w:rPr>
        <w:t>związane z realizacją zadań z zakresu pomocy</w:t>
      </w:r>
      <w:r w:rsidR="00077E34">
        <w:rPr>
          <w:rFonts w:ascii="Times New Roman" w:hAnsi="Times New Roman" w:cs="Times New Roman"/>
          <w:bCs/>
        </w:rPr>
        <w:t xml:space="preserve"> </w:t>
      </w:r>
      <w:r w:rsidR="009059EF" w:rsidRPr="00A82A32">
        <w:rPr>
          <w:rFonts w:ascii="Times New Roman" w:hAnsi="Times New Roman" w:cs="Times New Roman"/>
          <w:bCs/>
        </w:rPr>
        <w:t>obywatelom Ukrainy.</w:t>
      </w:r>
      <w:r w:rsidR="00077E34">
        <w:rPr>
          <w:rFonts w:ascii="Times New Roman" w:hAnsi="Times New Roman" w:cs="Times New Roman"/>
          <w:bCs/>
        </w:rPr>
        <w:t xml:space="preserve"> Ponadto dokonano</w:t>
      </w:r>
      <w:r w:rsidR="00077E34" w:rsidRPr="00077E34">
        <w:rPr>
          <w:rFonts w:ascii="Times New Roman" w:hAnsi="Times New Roman" w:cs="Times New Roman"/>
          <w:bCs/>
        </w:rPr>
        <w:t xml:space="preserve"> </w:t>
      </w:r>
      <w:r w:rsidR="00077E34">
        <w:rPr>
          <w:rFonts w:ascii="Times New Roman" w:hAnsi="Times New Roman" w:cs="Times New Roman"/>
          <w:bCs/>
        </w:rPr>
        <w:t xml:space="preserve">przeniesień pomiędzy rozdziałami i paragrafami klasyfikacji budżetowej celem zabezpieczenia środków na realizację wydatków bieżących. </w:t>
      </w:r>
    </w:p>
    <w:p w14:paraId="01379D8A" w14:textId="2067C883" w:rsidR="00077E34" w:rsidRPr="001E4565" w:rsidRDefault="00C72DE4" w:rsidP="00077E34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077E34">
        <w:rPr>
          <w:rFonts w:ascii="Times New Roman" w:hAnsi="Times New Roman" w:cs="Times New Roman"/>
          <w:bCs/>
        </w:rPr>
        <w:t xml:space="preserve">Na wniosek Dyrektora Szkoły Podstawowej im. Adama Mickiewicza w Witosławiu dokonano zwiększenia planu finansowego jednostki budżetowej o wartość </w:t>
      </w:r>
      <w:r w:rsidR="00077E34">
        <w:rPr>
          <w:rFonts w:ascii="Times New Roman" w:hAnsi="Times New Roman" w:cs="Times New Roman"/>
          <w:bCs/>
        </w:rPr>
        <w:t>342,88</w:t>
      </w:r>
      <w:r w:rsidRPr="00077E34">
        <w:rPr>
          <w:rFonts w:ascii="Times New Roman" w:hAnsi="Times New Roman" w:cs="Times New Roman"/>
          <w:bCs/>
        </w:rPr>
        <w:t xml:space="preserve"> zł na wydatki związane z realizacją zadań z zakresu pomocy</w:t>
      </w:r>
      <w:r w:rsidR="00E7776E">
        <w:rPr>
          <w:rFonts w:ascii="Times New Roman" w:hAnsi="Times New Roman" w:cs="Times New Roman"/>
          <w:bCs/>
        </w:rPr>
        <w:t xml:space="preserve"> </w:t>
      </w:r>
      <w:r w:rsidRPr="00077E34">
        <w:rPr>
          <w:rFonts w:ascii="Times New Roman" w:hAnsi="Times New Roman" w:cs="Times New Roman"/>
          <w:bCs/>
        </w:rPr>
        <w:t>obywatelom Ukrainy.</w:t>
      </w:r>
      <w:r w:rsidR="00077E34" w:rsidRPr="00077E34">
        <w:rPr>
          <w:rFonts w:ascii="Times New Roman" w:hAnsi="Times New Roman" w:cs="Times New Roman"/>
          <w:bCs/>
        </w:rPr>
        <w:t xml:space="preserve"> </w:t>
      </w:r>
      <w:r w:rsidR="00077E34">
        <w:rPr>
          <w:rFonts w:ascii="Times New Roman" w:hAnsi="Times New Roman" w:cs="Times New Roman"/>
          <w:bCs/>
        </w:rPr>
        <w:t>Ponadto dokonano</w:t>
      </w:r>
      <w:r w:rsidR="00077E34" w:rsidRPr="00077E34">
        <w:rPr>
          <w:rFonts w:ascii="Times New Roman" w:hAnsi="Times New Roman" w:cs="Times New Roman"/>
          <w:bCs/>
        </w:rPr>
        <w:t xml:space="preserve"> </w:t>
      </w:r>
      <w:r w:rsidR="00077E34">
        <w:rPr>
          <w:rFonts w:ascii="Times New Roman" w:hAnsi="Times New Roman" w:cs="Times New Roman"/>
          <w:bCs/>
        </w:rPr>
        <w:t>przeniesień pomiędzy rozdziałami i paragrafami klasyfikacji budżetowej celem zabezpieczenia środków</w:t>
      </w:r>
      <w:r w:rsidR="00E7776E">
        <w:rPr>
          <w:rFonts w:ascii="Times New Roman" w:hAnsi="Times New Roman" w:cs="Times New Roman"/>
          <w:bCs/>
        </w:rPr>
        <w:t xml:space="preserve">     </w:t>
      </w:r>
      <w:r w:rsidR="00077E34">
        <w:rPr>
          <w:rFonts w:ascii="Times New Roman" w:hAnsi="Times New Roman" w:cs="Times New Roman"/>
          <w:bCs/>
        </w:rPr>
        <w:t xml:space="preserve"> na realizację wydatków bieżących. </w:t>
      </w:r>
    </w:p>
    <w:p w14:paraId="7803E8A4" w14:textId="0CC88000" w:rsidR="00282E99" w:rsidRPr="001E4565" w:rsidRDefault="00282E99" w:rsidP="00282E99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077E34">
        <w:rPr>
          <w:rFonts w:ascii="Times New Roman" w:hAnsi="Times New Roman" w:cs="Times New Roman"/>
          <w:bCs/>
        </w:rPr>
        <w:t xml:space="preserve">Na wniosek Dyrektora </w:t>
      </w:r>
      <w:r>
        <w:rPr>
          <w:rFonts w:ascii="Times New Roman" w:hAnsi="Times New Roman" w:cs="Times New Roman"/>
          <w:bCs/>
        </w:rPr>
        <w:t>Przedszkola Miejskiego w Mroczy dokonano</w:t>
      </w:r>
      <w:r w:rsidRPr="00077E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przeniesień pomiędzy rozdziałami i paragrafami klasyfikacji budżetowej celem zabezpieczenia środków na realizację wydatków bieżących. </w:t>
      </w:r>
    </w:p>
    <w:p w14:paraId="5431E80C" w14:textId="66D8AF91" w:rsidR="0094026C" w:rsidRPr="001E4565" w:rsidRDefault="0094026C" w:rsidP="0094026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077E34">
        <w:rPr>
          <w:rFonts w:ascii="Times New Roman" w:hAnsi="Times New Roman" w:cs="Times New Roman"/>
          <w:bCs/>
        </w:rPr>
        <w:t xml:space="preserve">Na wniosek Dyrektora </w:t>
      </w:r>
      <w:r>
        <w:rPr>
          <w:rFonts w:ascii="Times New Roman" w:hAnsi="Times New Roman" w:cs="Times New Roman"/>
          <w:bCs/>
        </w:rPr>
        <w:t>Gminnego Zespołu Obsługi Oświaty w Mroczy dokonano</w:t>
      </w:r>
      <w:r w:rsidRPr="00077E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przeniesień pomiędzy rozdziałami i paragrafami klasyfikacji budżetowej celem zabezpieczenia środków na realizację wydatków bieżących. </w:t>
      </w:r>
    </w:p>
    <w:p w14:paraId="2A7D0463" w14:textId="769E3794" w:rsidR="00B04A31" w:rsidRPr="0094026C" w:rsidRDefault="001B0B83" w:rsidP="0094026C">
      <w:pPr>
        <w:pStyle w:val="Akapitzlist"/>
        <w:numPr>
          <w:ilvl w:val="0"/>
          <w:numId w:val="18"/>
        </w:numPr>
        <w:spacing w:after="120" w:line="240" w:lineRule="auto"/>
        <w:ind w:left="714" w:hanging="357"/>
        <w:rPr>
          <w:rFonts w:ascii="Times New Roman" w:hAnsi="Times New Roman" w:cs="Times New Roman"/>
          <w:bCs/>
        </w:rPr>
      </w:pPr>
      <w:r w:rsidRPr="0094026C">
        <w:rPr>
          <w:rFonts w:ascii="Times New Roman" w:hAnsi="Times New Roman" w:cs="Times New Roman"/>
          <w:bCs/>
        </w:rPr>
        <w:t xml:space="preserve">Na wniosek Kierowników poszczególnych referatów Urzędu Miasta i Gminy w Mroczy dokonano </w:t>
      </w:r>
      <w:r w:rsidR="00F80320" w:rsidRPr="0094026C">
        <w:rPr>
          <w:rFonts w:ascii="Times New Roman" w:hAnsi="Times New Roman" w:cs="Times New Roman"/>
          <w:bCs/>
        </w:rPr>
        <w:t xml:space="preserve">zmian </w:t>
      </w:r>
      <w:r w:rsidR="00085325" w:rsidRPr="0094026C">
        <w:rPr>
          <w:rFonts w:ascii="Times New Roman" w:hAnsi="Times New Roman" w:cs="Times New Roman"/>
          <w:bCs/>
        </w:rPr>
        <w:t xml:space="preserve">poprzez przesunięcia wynikające z bieżącej analizy budżetu niezbędnej </w:t>
      </w:r>
      <w:r w:rsidR="00AC700F" w:rsidRPr="0094026C">
        <w:rPr>
          <w:rFonts w:ascii="Times New Roman" w:hAnsi="Times New Roman" w:cs="Times New Roman"/>
          <w:bCs/>
        </w:rPr>
        <w:t xml:space="preserve">          </w:t>
      </w:r>
      <w:r w:rsidR="00085325" w:rsidRPr="0094026C">
        <w:rPr>
          <w:rFonts w:ascii="Times New Roman" w:hAnsi="Times New Roman" w:cs="Times New Roman"/>
          <w:bCs/>
        </w:rPr>
        <w:t xml:space="preserve">dla prawidłowej realizacji zadań. </w:t>
      </w:r>
      <w:r w:rsidR="008765B2" w:rsidRPr="0094026C">
        <w:rPr>
          <w:rFonts w:ascii="Times New Roman" w:hAnsi="Times New Roman" w:cs="Times New Roman"/>
          <w:bCs/>
        </w:rPr>
        <w:t>Plan finansowy wydatków z</w:t>
      </w:r>
      <w:r w:rsidR="00C72DE4" w:rsidRPr="0094026C">
        <w:rPr>
          <w:rFonts w:ascii="Times New Roman" w:hAnsi="Times New Roman" w:cs="Times New Roman"/>
          <w:bCs/>
        </w:rPr>
        <w:t>większono</w:t>
      </w:r>
      <w:r w:rsidR="008765B2" w:rsidRPr="0094026C">
        <w:rPr>
          <w:rFonts w:ascii="Times New Roman" w:hAnsi="Times New Roman" w:cs="Times New Roman"/>
          <w:bCs/>
        </w:rPr>
        <w:t xml:space="preserve"> ogółem o kwotę </w:t>
      </w:r>
      <w:r w:rsidR="00C72DE4" w:rsidRPr="0094026C">
        <w:rPr>
          <w:rFonts w:ascii="Times New Roman" w:hAnsi="Times New Roman" w:cs="Times New Roman"/>
          <w:bCs/>
        </w:rPr>
        <w:t>1</w:t>
      </w:r>
      <w:r w:rsidR="00E7776E">
        <w:rPr>
          <w:rFonts w:ascii="Times New Roman" w:hAnsi="Times New Roman" w:cs="Times New Roman"/>
          <w:bCs/>
        </w:rPr>
        <w:t> 061,53</w:t>
      </w:r>
      <w:r w:rsidR="008765B2" w:rsidRPr="0094026C">
        <w:rPr>
          <w:rFonts w:ascii="Times New Roman" w:hAnsi="Times New Roman" w:cs="Times New Roman"/>
          <w:bCs/>
        </w:rPr>
        <w:t xml:space="preserve"> zł, z czego wydatki bieżące zwiększono o wartość </w:t>
      </w:r>
      <w:r w:rsidR="00585AAB" w:rsidRPr="0094026C">
        <w:rPr>
          <w:rFonts w:ascii="Times New Roman" w:hAnsi="Times New Roman" w:cs="Times New Roman"/>
          <w:bCs/>
        </w:rPr>
        <w:t>1</w:t>
      </w:r>
      <w:r w:rsidR="00C72DE4" w:rsidRPr="0094026C">
        <w:rPr>
          <w:rFonts w:ascii="Times New Roman" w:hAnsi="Times New Roman" w:cs="Times New Roman"/>
          <w:bCs/>
        </w:rPr>
        <w:t>29</w:t>
      </w:r>
      <w:r w:rsidR="00E7776E">
        <w:rPr>
          <w:rFonts w:ascii="Times New Roman" w:hAnsi="Times New Roman" w:cs="Times New Roman"/>
          <w:bCs/>
        </w:rPr>
        <w:t> 361,53</w:t>
      </w:r>
      <w:r w:rsidR="00CD2F2D" w:rsidRPr="0094026C">
        <w:rPr>
          <w:rFonts w:ascii="Times New Roman" w:hAnsi="Times New Roman" w:cs="Times New Roman"/>
          <w:bCs/>
        </w:rPr>
        <w:t xml:space="preserve"> zł, wydatki majątkowe z</w:t>
      </w:r>
      <w:r w:rsidR="00E7776E">
        <w:rPr>
          <w:rFonts w:ascii="Times New Roman" w:hAnsi="Times New Roman" w:cs="Times New Roman"/>
          <w:bCs/>
        </w:rPr>
        <w:t>mniejszono</w:t>
      </w:r>
      <w:r w:rsidR="00CD2F2D" w:rsidRPr="0094026C">
        <w:rPr>
          <w:rFonts w:ascii="Times New Roman" w:hAnsi="Times New Roman" w:cs="Times New Roman"/>
          <w:bCs/>
        </w:rPr>
        <w:t xml:space="preserve"> o </w:t>
      </w:r>
      <w:r w:rsidR="00C72DE4" w:rsidRPr="0094026C">
        <w:rPr>
          <w:rFonts w:ascii="Times New Roman" w:hAnsi="Times New Roman" w:cs="Times New Roman"/>
          <w:bCs/>
        </w:rPr>
        <w:t>1</w:t>
      </w:r>
      <w:r w:rsidR="00E7776E">
        <w:rPr>
          <w:rFonts w:ascii="Times New Roman" w:hAnsi="Times New Roman" w:cs="Times New Roman"/>
          <w:bCs/>
        </w:rPr>
        <w:t>28 300,00</w:t>
      </w:r>
      <w:r w:rsidR="00585AAB" w:rsidRPr="0094026C">
        <w:rPr>
          <w:rFonts w:ascii="Times New Roman" w:hAnsi="Times New Roman" w:cs="Times New Roman"/>
          <w:bCs/>
        </w:rPr>
        <w:t xml:space="preserve"> </w:t>
      </w:r>
      <w:r w:rsidR="00CD2F2D" w:rsidRPr="0094026C">
        <w:rPr>
          <w:rFonts w:ascii="Times New Roman" w:hAnsi="Times New Roman" w:cs="Times New Roman"/>
          <w:bCs/>
        </w:rPr>
        <w:t>zł.</w:t>
      </w:r>
    </w:p>
    <w:p w14:paraId="6417F46B" w14:textId="5D535A18" w:rsidR="008C5AC4" w:rsidRDefault="008C5AC4" w:rsidP="008C5AC4">
      <w:pPr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>Pomoc obywatelom Ukrainy:</w:t>
      </w:r>
    </w:p>
    <w:p w14:paraId="5598FD0A" w14:textId="7D57C2C4" w:rsidR="00E20F05" w:rsidRDefault="007446A3" w:rsidP="00D275C5">
      <w:pPr>
        <w:spacing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Minister Finansów pism</w:t>
      </w:r>
      <w:bookmarkStart w:id="2" w:name="_Hlk175245044"/>
      <w:r w:rsidRPr="00A82A32">
        <w:rPr>
          <w:rFonts w:ascii="Times New Roman" w:hAnsi="Times New Roman" w:cs="Times New Roman"/>
        </w:rPr>
        <w:t xml:space="preserve">em: </w:t>
      </w:r>
      <w:r w:rsidR="00E20F05" w:rsidRPr="00E20F05">
        <w:rPr>
          <w:rFonts w:ascii="Times New Roman" w:hAnsi="Times New Roman" w:cs="Times New Roman"/>
        </w:rPr>
        <w:t xml:space="preserve">ST3.4752.2.2025.g </w:t>
      </w:r>
      <w:r w:rsidRPr="00E20F05">
        <w:rPr>
          <w:rFonts w:ascii="Times New Roman" w:hAnsi="Times New Roman" w:cs="Times New Roman"/>
        </w:rPr>
        <w:t xml:space="preserve">z dnia </w:t>
      </w:r>
      <w:r w:rsidR="00E20F05" w:rsidRPr="00E20F05">
        <w:rPr>
          <w:rFonts w:ascii="Times New Roman" w:hAnsi="Times New Roman" w:cs="Times New Roman"/>
        </w:rPr>
        <w:t>28 stycznia 2025</w:t>
      </w:r>
      <w:r w:rsidRPr="00E20F05">
        <w:rPr>
          <w:rFonts w:ascii="Times New Roman" w:hAnsi="Times New Roman" w:cs="Times New Roman"/>
        </w:rPr>
        <w:t xml:space="preserve"> roku</w:t>
      </w:r>
      <w:bookmarkEnd w:id="2"/>
      <w:r w:rsidRPr="00E20F05">
        <w:rPr>
          <w:rFonts w:ascii="Times New Roman" w:hAnsi="Times New Roman" w:cs="Times New Roman"/>
        </w:rPr>
        <w:t xml:space="preserve"> </w:t>
      </w:r>
      <w:r w:rsidRPr="00A82A32">
        <w:rPr>
          <w:rFonts w:ascii="Times New Roman" w:hAnsi="Times New Roman" w:cs="Times New Roman"/>
        </w:rPr>
        <w:t>poinformował                         o zwiększeniu środków z Funduszu Pomocy  w rozdziale 75814 w wysokości 6</w:t>
      </w:r>
      <w:r>
        <w:rPr>
          <w:rFonts w:ascii="Times New Roman" w:hAnsi="Times New Roman" w:cs="Times New Roman"/>
        </w:rPr>
        <w:t> 587,00</w:t>
      </w:r>
      <w:r w:rsidRPr="00A82A32">
        <w:rPr>
          <w:rFonts w:ascii="Times New Roman" w:hAnsi="Times New Roman" w:cs="Times New Roman"/>
        </w:rPr>
        <w:t xml:space="preserve"> zł z tytułu wsparcia jednostek samorządu terytorialnego w realizacji dodatkowych zadań oświatowych  związanych z kształceniem, wychowaniem i opieką nad dziećmi  i uczniami będącymi obywatelami Ukrainy o których mowa w art.50 ust.6 ustawy z dnia 12 marca 2022 roku o pomocy obywatelom Ukrainy w związku z konfliktem zbrojnym na terytorium tego państwa. </w:t>
      </w:r>
      <w:bookmarkStart w:id="3" w:name="_Hlk185491099"/>
      <w:r w:rsidRPr="00A82A32">
        <w:rPr>
          <w:rFonts w:ascii="Times New Roman" w:hAnsi="Times New Roman" w:cs="Times New Roman"/>
        </w:rPr>
        <w:t xml:space="preserve">Plan wydatków o powyższą kwotę zwiększa się w rozdziale 80101 w kwocie  </w:t>
      </w:r>
      <w:r>
        <w:rPr>
          <w:rFonts w:ascii="Times New Roman" w:hAnsi="Times New Roman" w:cs="Times New Roman"/>
        </w:rPr>
        <w:t>5 867,88</w:t>
      </w:r>
      <w:r w:rsidRPr="00A82A32">
        <w:rPr>
          <w:rFonts w:ascii="Times New Roman" w:hAnsi="Times New Roman" w:cs="Times New Roman"/>
        </w:rPr>
        <w:t xml:space="preserve"> zł z przeznaczeniem na zakup  </w:t>
      </w:r>
      <w:r>
        <w:rPr>
          <w:rFonts w:ascii="Times New Roman" w:hAnsi="Times New Roman" w:cs="Times New Roman"/>
        </w:rPr>
        <w:t>towarów</w:t>
      </w:r>
      <w:r w:rsidR="00D275C5">
        <w:rPr>
          <w:rFonts w:ascii="Times New Roman" w:hAnsi="Times New Roman" w:cs="Times New Roman"/>
        </w:rPr>
        <w:t xml:space="preserve">, składki i inne pochodne od wynagrodzeń pracowników wypłacanych w związku z pomocą obywatelom Ukrainy, </w:t>
      </w:r>
      <w:r w:rsidR="00E20F05">
        <w:rPr>
          <w:rFonts w:ascii="Times New Roman" w:hAnsi="Times New Roman" w:cs="Times New Roman"/>
        </w:rPr>
        <w:t xml:space="preserve"> w rozdziale 80104 </w:t>
      </w:r>
      <w:r w:rsidR="00D275C5">
        <w:rPr>
          <w:rFonts w:ascii="Times New Roman" w:hAnsi="Times New Roman" w:cs="Times New Roman"/>
        </w:rPr>
        <w:t xml:space="preserve">w kwocie 719,12 </w:t>
      </w:r>
      <w:r w:rsidR="00186DA1">
        <w:rPr>
          <w:rFonts w:ascii="Times New Roman" w:hAnsi="Times New Roman" w:cs="Times New Roman"/>
        </w:rPr>
        <w:t xml:space="preserve">zł </w:t>
      </w:r>
      <w:r w:rsidR="00D275C5">
        <w:rPr>
          <w:rFonts w:ascii="Times New Roman" w:hAnsi="Times New Roman" w:cs="Times New Roman"/>
        </w:rPr>
        <w:t>na dotację podmiotową z budżetu dla niepublicznej jednostki systemu oświaty.</w:t>
      </w:r>
      <w:r w:rsidR="00E20F05">
        <w:rPr>
          <w:rFonts w:ascii="Times New Roman" w:hAnsi="Times New Roman" w:cs="Times New Roman"/>
        </w:rPr>
        <w:t xml:space="preserve"> </w:t>
      </w:r>
      <w:r w:rsidR="00E20F05" w:rsidRPr="0015249B">
        <w:rPr>
          <w:rFonts w:ascii="Times New Roman" w:hAnsi="Times New Roman" w:cs="Times New Roman"/>
          <w:bCs/>
        </w:rPr>
        <w:t>Dokonano</w:t>
      </w:r>
      <w:r w:rsidR="000230F2">
        <w:rPr>
          <w:rFonts w:ascii="Times New Roman" w:hAnsi="Times New Roman" w:cs="Times New Roman"/>
          <w:bCs/>
        </w:rPr>
        <w:t xml:space="preserve"> również </w:t>
      </w:r>
      <w:r w:rsidR="00E20F05" w:rsidRPr="0015249B">
        <w:rPr>
          <w:rFonts w:ascii="Times New Roman" w:hAnsi="Times New Roman" w:cs="Times New Roman"/>
          <w:bCs/>
        </w:rPr>
        <w:t xml:space="preserve"> zwiększenia wydatków w rozdziale 8010</w:t>
      </w:r>
      <w:r w:rsidR="00E20F05">
        <w:rPr>
          <w:rFonts w:ascii="Times New Roman" w:hAnsi="Times New Roman" w:cs="Times New Roman"/>
          <w:bCs/>
        </w:rPr>
        <w:t>4 w wysokości 342,41</w:t>
      </w:r>
      <w:r w:rsidR="00E20F05" w:rsidRPr="0015249B">
        <w:rPr>
          <w:rFonts w:ascii="Times New Roman" w:hAnsi="Times New Roman" w:cs="Times New Roman"/>
          <w:bCs/>
        </w:rPr>
        <w:t xml:space="preserve"> zł z niewykorzystanych </w:t>
      </w:r>
      <w:r w:rsidR="00E20F05">
        <w:rPr>
          <w:rFonts w:ascii="Times New Roman" w:hAnsi="Times New Roman" w:cs="Times New Roman"/>
          <w:bCs/>
        </w:rPr>
        <w:t xml:space="preserve"> w</w:t>
      </w:r>
      <w:r w:rsidR="00E20F05" w:rsidRPr="0015249B">
        <w:rPr>
          <w:rFonts w:ascii="Times New Roman" w:hAnsi="Times New Roman" w:cs="Times New Roman"/>
          <w:bCs/>
        </w:rPr>
        <w:t xml:space="preserve"> 202</w:t>
      </w:r>
      <w:r w:rsidR="00E20F05">
        <w:rPr>
          <w:rFonts w:ascii="Times New Roman" w:hAnsi="Times New Roman" w:cs="Times New Roman"/>
          <w:bCs/>
        </w:rPr>
        <w:t>4</w:t>
      </w:r>
      <w:r w:rsidR="00E20F05" w:rsidRPr="0015249B">
        <w:rPr>
          <w:rFonts w:ascii="Times New Roman" w:hAnsi="Times New Roman" w:cs="Times New Roman"/>
          <w:bCs/>
        </w:rPr>
        <w:t xml:space="preserve"> roku środków Funduszu Pomocy</w:t>
      </w:r>
      <w:r w:rsidR="00E20F05">
        <w:rPr>
          <w:rFonts w:ascii="Times New Roman" w:hAnsi="Times New Roman" w:cs="Times New Roman"/>
        </w:rPr>
        <w:t xml:space="preserve">. W związku z powyższym łączna kwota </w:t>
      </w:r>
      <w:r w:rsidR="00E20F05" w:rsidRPr="0015249B">
        <w:rPr>
          <w:rFonts w:ascii="Times New Roman" w:hAnsi="Times New Roman" w:cs="Times New Roman"/>
          <w:bCs/>
        </w:rPr>
        <w:t>z tytułu wsparcia jednostek samorządu terytorialnego</w:t>
      </w:r>
      <w:r w:rsidR="00E20F05">
        <w:rPr>
          <w:rFonts w:ascii="Times New Roman" w:hAnsi="Times New Roman" w:cs="Times New Roman"/>
          <w:bCs/>
        </w:rPr>
        <w:t xml:space="preserve"> </w:t>
      </w:r>
      <w:r w:rsidR="00E20F05" w:rsidRPr="0015249B">
        <w:rPr>
          <w:rFonts w:ascii="Times New Roman" w:hAnsi="Times New Roman" w:cs="Times New Roman"/>
          <w:bCs/>
        </w:rPr>
        <w:t xml:space="preserve">w realizacji dodatkowych zadań </w:t>
      </w:r>
      <w:r w:rsidR="00E20F05" w:rsidRPr="0015249B">
        <w:rPr>
          <w:rFonts w:ascii="Times New Roman" w:hAnsi="Times New Roman" w:cs="Times New Roman"/>
          <w:bCs/>
        </w:rPr>
        <w:lastRenderedPageBreak/>
        <w:t>oświatowych związanych z kształceniem, wychowaniem i opieką nad dziećmi i uczniami będącymi obywatelami Ukrainy</w:t>
      </w:r>
      <w:r w:rsidR="00E20F05" w:rsidRPr="004951B2">
        <w:rPr>
          <w:rFonts w:ascii="Times New Roman" w:hAnsi="Times New Roman" w:cs="Times New Roman"/>
        </w:rPr>
        <w:t xml:space="preserve"> </w:t>
      </w:r>
      <w:r w:rsidR="00E20F05">
        <w:rPr>
          <w:rFonts w:ascii="Times New Roman" w:hAnsi="Times New Roman" w:cs="Times New Roman"/>
        </w:rPr>
        <w:t>przeznaczona</w:t>
      </w:r>
      <w:r w:rsidR="00903A5C">
        <w:rPr>
          <w:rFonts w:ascii="Times New Roman" w:hAnsi="Times New Roman" w:cs="Times New Roman"/>
        </w:rPr>
        <w:t xml:space="preserve"> została </w:t>
      </w:r>
      <w:r w:rsidR="00E20F05">
        <w:rPr>
          <w:rFonts w:ascii="Times New Roman" w:hAnsi="Times New Roman" w:cs="Times New Roman"/>
        </w:rPr>
        <w:t>na dotację podmiotową z budżetu dla niepublicznej jednostki systemu oświaty w rozdziale 80104  wynosi 1 061,53 zł.</w:t>
      </w:r>
    </w:p>
    <w:bookmarkEnd w:id="3"/>
    <w:p w14:paraId="5132E4EB" w14:textId="77777777" w:rsidR="00A83AD4" w:rsidRDefault="00A83AD4" w:rsidP="00B24D36">
      <w:pPr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 xml:space="preserve">Wydatki majątkowe: </w:t>
      </w:r>
    </w:p>
    <w:p w14:paraId="7F58A5E4" w14:textId="1FC3CFAA" w:rsidR="00F92505" w:rsidRPr="00A82A32" w:rsidRDefault="00F92505" w:rsidP="006A7C2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Do wykazu wydatków inwestycyjnych wprowadza się</w:t>
      </w:r>
      <w:r w:rsidR="00442BD4">
        <w:rPr>
          <w:rFonts w:ascii="Times New Roman" w:hAnsi="Times New Roman" w:cs="Times New Roman"/>
        </w:rPr>
        <w:t xml:space="preserve"> </w:t>
      </w:r>
      <w:r w:rsidRPr="00A82A32">
        <w:rPr>
          <w:rFonts w:ascii="Times New Roman" w:hAnsi="Times New Roman" w:cs="Times New Roman"/>
        </w:rPr>
        <w:t>zadani</w:t>
      </w:r>
      <w:r w:rsidR="00445BDD">
        <w:rPr>
          <w:rFonts w:ascii="Times New Roman" w:hAnsi="Times New Roman" w:cs="Times New Roman"/>
        </w:rPr>
        <w:t>a</w:t>
      </w:r>
      <w:r w:rsidRPr="00A82A32">
        <w:rPr>
          <w:rFonts w:ascii="Times New Roman" w:hAnsi="Times New Roman" w:cs="Times New Roman"/>
        </w:rPr>
        <w:t xml:space="preserve"> inwestycyjne: </w:t>
      </w:r>
    </w:p>
    <w:p w14:paraId="1CAD88EB" w14:textId="26643A3E" w:rsidR="00445BDD" w:rsidRDefault="00F92505" w:rsidP="00262E6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- pn</w:t>
      </w:r>
      <w:r w:rsidR="00F367B4">
        <w:rPr>
          <w:rFonts w:ascii="Times New Roman" w:hAnsi="Times New Roman" w:cs="Times New Roman"/>
        </w:rPr>
        <w:t>.</w:t>
      </w:r>
      <w:r w:rsidRPr="00A82A32">
        <w:rPr>
          <w:rFonts w:ascii="Times New Roman" w:hAnsi="Times New Roman" w:cs="Times New Roman"/>
        </w:rPr>
        <w:t xml:space="preserve"> „</w:t>
      </w:r>
      <w:r w:rsidR="00262E64">
        <w:rPr>
          <w:rFonts w:ascii="Times New Roman" w:hAnsi="Times New Roman" w:cs="Times New Roman"/>
        </w:rPr>
        <w:t xml:space="preserve">Opracowanie dokumentacji na budowę ścieżek rowerowych w ciągach dróg wojewódzkich nr 241 i 246 na terenie powiatu nakielskiego” </w:t>
      </w:r>
      <w:r w:rsidRPr="00A82A32">
        <w:rPr>
          <w:rFonts w:ascii="Times New Roman" w:hAnsi="Times New Roman" w:cs="Times New Roman"/>
        </w:rPr>
        <w:t xml:space="preserve">w wysokości </w:t>
      </w:r>
      <w:r w:rsidR="00262E64">
        <w:rPr>
          <w:rFonts w:ascii="Times New Roman" w:hAnsi="Times New Roman" w:cs="Times New Roman"/>
        </w:rPr>
        <w:t>71 700,00</w:t>
      </w:r>
      <w:r w:rsidRPr="00A82A32">
        <w:rPr>
          <w:rFonts w:ascii="Times New Roman" w:hAnsi="Times New Roman" w:cs="Times New Roman"/>
        </w:rPr>
        <w:t xml:space="preserve"> z</w:t>
      </w:r>
      <w:r w:rsidR="00F72FB2">
        <w:rPr>
          <w:rFonts w:ascii="Times New Roman" w:hAnsi="Times New Roman" w:cs="Times New Roman"/>
        </w:rPr>
        <w:t>ł</w:t>
      </w:r>
      <w:r w:rsidR="00262E64">
        <w:rPr>
          <w:rFonts w:ascii="Times New Roman" w:hAnsi="Times New Roman" w:cs="Times New Roman"/>
        </w:rPr>
        <w:t>.</w:t>
      </w:r>
    </w:p>
    <w:p w14:paraId="6F048AFE" w14:textId="5797D870" w:rsidR="005370A9" w:rsidRPr="00903A5C" w:rsidRDefault="005370A9" w:rsidP="00262E6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zmniejszenia planu wydatków na realizację zadania inwestycyjnego w rozdziale 70005 pn.  „Objęcie udziałów – spółka prawa handlowego – Społeczna Inicjatywa Mieszkaniowa „KZN-Bydgoski” Sp. z o.o. – wkład własny” w wysokości 200 000,00 zł.</w:t>
      </w:r>
      <w:r w:rsidR="00015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Plan po </w:t>
      </w:r>
      <w:r w:rsidR="00015615">
        <w:rPr>
          <w:rFonts w:ascii="Times New Roman" w:hAnsi="Times New Roman" w:cs="Times New Roman"/>
        </w:rPr>
        <w:t>zmianie</w:t>
      </w:r>
      <w:r>
        <w:rPr>
          <w:rFonts w:ascii="Times New Roman" w:hAnsi="Times New Roman" w:cs="Times New Roman"/>
        </w:rPr>
        <w:t xml:space="preserve"> wynosi 0,00 zł. </w:t>
      </w:r>
      <w:r w:rsidR="00015615">
        <w:rPr>
          <w:rFonts w:ascii="Times New Roman" w:hAnsi="Times New Roman" w:cs="Times New Roman"/>
        </w:rPr>
        <w:t>Jednocześnie w celu zastosowania prawidłowego układu klasyfikacji budżetowej i prawidłowej realizacji z</w:t>
      </w:r>
      <w:r w:rsidR="00903A5C">
        <w:rPr>
          <w:rFonts w:ascii="Times New Roman" w:hAnsi="Times New Roman" w:cs="Times New Roman"/>
        </w:rPr>
        <w:t>a</w:t>
      </w:r>
      <w:r w:rsidR="00015615">
        <w:rPr>
          <w:rFonts w:ascii="Times New Roman" w:hAnsi="Times New Roman" w:cs="Times New Roman"/>
        </w:rPr>
        <w:t xml:space="preserve">dania </w:t>
      </w:r>
      <w:r w:rsidR="00015615" w:rsidRPr="00903A5C">
        <w:rPr>
          <w:rFonts w:ascii="Times New Roman" w:hAnsi="Times New Roman" w:cs="Times New Roman"/>
        </w:rPr>
        <w:t>polegającego na</w:t>
      </w:r>
      <w:r w:rsidR="00E3591A" w:rsidRPr="00903A5C">
        <w:rPr>
          <w:rFonts w:ascii="Times New Roman" w:hAnsi="Times New Roman" w:cs="Times New Roman"/>
        </w:rPr>
        <w:t xml:space="preserve"> dokonaniu wpłaty na rzecz spółki prawa handlowego w związku </w:t>
      </w:r>
      <w:r w:rsidR="00903A5C">
        <w:rPr>
          <w:rFonts w:ascii="Times New Roman" w:hAnsi="Times New Roman" w:cs="Times New Roman"/>
        </w:rPr>
        <w:t xml:space="preserve">         </w:t>
      </w:r>
      <w:r w:rsidR="00E3591A" w:rsidRPr="00903A5C">
        <w:rPr>
          <w:rFonts w:ascii="Times New Roman" w:hAnsi="Times New Roman" w:cs="Times New Roman"/>
        </w:rPr>
        <w:t xml:space="preserve">z </w:t>
      </w:r>
      <w:r w:rsidR="00015615" w:rsidRPr="00903A5C">
        <w:rPr>
          <w:rFonts w:ascii="Times New Roman" w:hAnsi="Times New Roman" w:cs="Times New Roman"/>
        </w:rPr>
        <w:t xml:space="preserve"> partycypacj</w:t>
      </w:r>
      <w:r w:rsidR="00E3591A" w:rsidRPr="00903A5C">
        <w:rPr>
          <w:rFonts w:ascii="Times New Roman" w:hAnsi="Times New Roman" w:cs="Times New Roman"/>
        </w:rPr>
        <w:t>ą</w:t>
      </w:r>
      <w:r w:rsidR="00015615" w:rsidRPr="00903A5C">
        <w:rPr>
          <w:rFonts w:ascii="Times New Roman" w:hAnsi="Times New Roman" w:cs="Times New Roman"/>
        </w:rPr>
        <w:t xml:space="preserve"> w kosztach budowy lokali mieszkalnych w ramach zasobów Społecznej Inicjatywy Mieszkaniowej dokonuje się zwiększenia planu wydatków bieżących w rozdziale 70021 w wysokości 200 000,00 zł.</w:t>
      </w:r>
    </w:p>
    <w:p w14:paraId="37A582BE" w14:textId="77777777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32">
        <w:rPr>
          <w:rFonts w:ascii="Times New Roman" w:hAnsi="Times New Roman" w:cs="Times New Roman"/>
          <w:b/>
          <w:sz w:val="24"/>
          <w:szCs w:val="24"/>
        </w:rPr>
        <w:t xml:space="preserve">Przychody i rozchody </w:t>
      </w:r>
    </w:p>
    <w:p w14:paraId="63958F2F" w14:textId="748E6265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W wyniku dokonanych zmian w planie dochodów i wydatków budżetu Gminy Mrocza plan dochodów wyniesie </w:t>
      </w:r>
      <w:r w:rsidR="0082553A">
        <w:rPr>
          <w:rFonts w:ascii="Times New Roman" w:hAnsi="Times New Roman" w:cs="Times New Roman"/>
          <w:bCs/>
        </w:rPr>
        <w:t>89</w:t>
      </w:r>
      <w:r w:rsidR="00F4075A">
        <w:rPr>
          <w:rFonts w:ascii="Times New Roman" w:hAnsi="Times New Roman" w:cs="Times New Roman"/>
          <w:bCs/>
        </w:rPr>
        <w:t> 414 879,44</w:t>
      </w:r>
      <w:r w:rsidRPr="00A82A32">
        <w:rPr>
          <w:rFonts w:ascii="Times New Roman" w:hAnsi="Times New Roman" w:cs="Times New Roman"/>
          <w:bCs/>
        </w:rPr>
        <w:t xml:space="preserve"> zł, plan wydatków wyniesie </w:t>
      </w:r>
      <w:r w:rsidR="0082553A">
        <w:rPr>
          <w:rFonts w:ascii="Times New Roman" w:hAnsi="Times New Roman" w:cs="Times New Roman"/>
          <w:bCs/>
        </w:rPr>
        <w:t>97</w:t>
      </w:r>
      <w:r w:rsidR="00F4075A">
        <w:rPr>
          <w:rFonts w:ascii="Times New Roman" w:hAnsi="Times New Roman" w:cs="Times New Roman"/>
          <w:bCs/>
        </w:rPr>
        <w:t> </w:t>
      </w:r>
      <w:r w:rsidR="0082553A">
        <w:rPr>
          <w:rFonts w:ascii="Times New Roman" w:hAnsi="Times New Roman" w:cs="Times New Roman"/>
          <w:bCs/>
        </w:rPr>
        <w:t>0</w:t>
      </w:r>
      <w:r w:rsidR="00F4075A">
        <w:rPr>
          <w:rFonts w:ascii="Times New Roman" w:hAnsi="Times New Roman" w:cs="Times New Roman"/>
          <w:bCs/>
        </w:rPr>
        <w:t>90 350,81</w:t>
      </w:r>
      <w:r w:rsidRPr="00A82A32">
        <w:rPr>
          <w:rFonts w:ascii="Times New Roman" w:hAnsi="Times New Roman" w:cs="Times New Roman"/>
          <w:bCs/>
        </w:rPr>
        <w:t xml:space="preserve"> zł. Deficyt budżetu </w:t>
      </w:r>
      <w:r w:rsidR="0082553A">
        <w:rPr>
          <w:rFonts w:ascii="Times New Roman" w:hAnsi="Times New Roman" w:cs="Times New Roman"/>
          <w:bCs/>
        </w:rPr>
        <w:t xml:space="preserve">zwiększy </w:t>
      </w:r>
      <w:r w:rsidR="0036018A">
        <w:rPr>
          <w:rFonts w:ascii="Times New Roman" w:hAnsi="Times New Roman" w:cs="Times New Roman"/>
          <w:bCs/>
        </w:rPr>
        <w:t xml:space="preserve">           </w:t>
      </w:r>
      <w:r w:rsidR="0082553A">
        <w:rPr>
          <w:rFonts w:ascii="Times New Roman" w:hAnsi="Times New Roman" w:cs="Times New Roman"/>
          <w:bCs/>
        </w:rPr>
        <w:t xml:space="preserve">się </w:t>
      </w:r>
      <w:r w:rsidRPr="00A82A32">
        <w:rPr>
          <w:rFonts w:ascii="Times New Roman" w:hAnsi="Times New Roman" w:cs="Times New Roman"/>
          <w:bCs/>
        </w:rPr>
        <w:t>o wartość</w:t>
      </w:r>
      <w:r w:rsidR="00E3591A">
        <w:rPr>
          <w:rFonts w:ascii="Times New Roman" w:hAnsi="Times New Roman" w:cs="Times New Roman"/>
          <w:bCs/>
        </w:rPr>
        <w:t xml:space="preserve"> </w:t>
      </w:r>
      <w:r w:rsidR="00E3591A" w:rsidRPr="00903A5C">
        <w:rPr>
          <w:rFonts w:ascii="Times New Roman" w:hAnsi="Times New Roman" w:cs="Times New Roman"/>
          <w:bCs/>
        </w:rPr>
        <w:t>342,41</w:t>
      </w:r>
      <w:r w:rsidRPr="00903A5C">
        <w:rPr>
          <w:rFonts w:ascii="Times New Roman" w:hAnsi="Times New Roman" w:cs="Times New Roman"/>
          <w:bCs/>
        </w:rPr>
        <w:t xml:space="preserve">  zł i wyniesie </w:t>
      </w:r>
      <w:r w:rsidR="0082553A" w:rsidRPr="00903A5C">
        <w:rPr>
          <w:rFonts w:ascii="Times New Roman" w:hAnsi="Times New Roman" w:cs="Times New Roman"/>
          <w:bCs/>
        </w:rPr>
        <w:t>po zmianie 7 675</w:t>
      </w:r>
      <w:r w:rsidR="00F4075A" w:rsidRPr="00903A5C">
        <w:rPr>
          <w:rFonts w:ascii="Times New Roman" w:hAnsi="Times New Roman" w:cs="Times New Roman"/>
          <w:bCs/>
        </w:rPr>
        <w:t> 471,37</w:t>
      </w:r>
      <w:r w:rsidRPr="00903A5C">
        <w:rPr>
          <w:rFonts w:ascii="Times New Roman" w:hAnsi="Times New Roman" w:cs="Times New Roman"/>
          <w:bCs/>
        </w:rPr>
        <w:t xml:space="preserve"> zł.</w:t>
      </w:r>
      <w:r w:rsidR="000232B4" w:rsidRPr="00903A5C">
        <w:rPr>
          <w:rFonts w:ascii="Times New Roman" w:hAnsi="Times New Roman" w:cs="Times New Roman"/>
          <w:bCs/>
        </w:rPr>
        <w:t xml:space="preserve"> Źródłem pokrycia zwiększonego deficytu są </w:t>
      </w:r>
      <w:r w:rsidR="000230F2" w:rsidRPr="00903A5C">
        <w:rPr>
          <w:rFonts w:ascii="Times New Roman" w:hAnsi="Times New Roman" w:cs="Times New Roman"/>
          <w:bCs/>
        </w:rPr>
        <w:t>niewykorzystane środki z Funduszu Pomocy stanowiące</w:t>
      </w:r>
      <w:r w:rsidR="000230F2" w:rsidRPr="00903A5C">
        <w:rPr>
          <w:rFonts w:ascii="Times New Roman" w:hAnsi="Times New Roman" w:cs="Times New Roman"/>
        </w:rPr>
        <w:t xml:space="preserve"> wolne środki o których mowa w art. 217 ust.2 pkt 8 ustawy o finansach publicznych. </w:t>
      </w:r>
      <w:r w:rsidR="00DB793A" w:rsidRPr="00903A5C">
        <w:rPr>
          <w:rFonts w:ascii="Times New Roman" w:hAnsi="Times New Roman" w:cs="Times New Roman"/>
          <w:bCs/>
        </w:rPr>
        <w:t xml:space="preserve"> W załączniku Nr 4 do niniejszej </w:t>
      </w:r>
      <w:r w:rsidR="00DB793A">
        <w:rPr>
          <w:rFonts w:ascii="Times New Roman" w:hAnsi="Times New Roman" w:cs="Times New Roman"/>
          <w:bCs/>
        </w:rPr>
        <w:t>uchwały szczegółowo opisano źródła pokrycia deficytu.</w:t>
      </w:r>
    </w:p>
    <w:p w14:paraId="33A92201" w14:textId="674C63DF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Po przeprowadzonych zmianach plan przychodów  wyniesie </w:t>
      </w:r>
      <w:r w:rsidR="0082553A">
        <w:rPr>
          <w:rFonts w:ascii="Times New Roman" w:hAnsi="Times New Roman" w:cs="Times New Roman"/>
          <w:bCs/>
        </w:rPr>
        <w:t>8 830</w:t>
      </w:r>
      <w:r w:rsidR="00F4075A">
        <w:rPr>
          <w:rFonts w:ascii="Times New Roman" w:hAnsi="Times New Roman" w:cs="Times New Roman"/>
          <w:bCs/>
        </w:rPr>
        <w:t> 471,37</w:t>
      </w:r>
      <w:r w:rsidRPr="00A82A32">
        <w:rPr>
          <w:rFonts w:ascii="Times New Roman" w:hAnsi="Times New Roman" w:cs="Times New Roman"/>
          <w:bCs/>
        </w:rPr>
        <w:t xml:space="preserve"> zł, natomiast plan rozchodów wyniesie 1 1</w:t>
      </w:r>
      <w:r w:rsidR="0082553A">
        <w:rPr>
          <w:rFonts w:ascii="Times New Roman" w:hAnsi="Times New Roman" w:cs="Times New Roman"/>
          <w:bCs/>
        </w:rPr>
        <w:t>55</w:t>
      </w:r>
      <w:r w:rsidRPr="00A82A32">
        <w:rPr>
          <w:rFonts w:ascii="Times New Roman" w:hAnsi="Times New Roman" w:cs="Times New Roman"/>
          <w:bCs/>
        </w:rPr>
        <w:t xml:space="preserve"> 000,00 zł.</w:t>
      </w:r>
    </w:p>
    <w:p w14:paraId="4B7EB192" w14:textId="5F7ED136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7D5A2B39" w14:textId="135E1930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417BC2E1" w14:textId="7A409D5A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7E2BB621" w14:textId="43F01AF0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095AA53E" w14:textId="13596C5E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 </w:t>
      </w:r>
    </w:p>
    <w:p w14:paraId="79835926" w14:textId="3FB45F70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6C6A7240" w14:textId="0EEB5AD8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2600A484" w14:textId="77777777" w:rsidR="0004653B" w:rsidRPr="00A82A32" w:rsidRDefault="0004653B" w:rsidP="00B24D36">
      <w:pPr>
        <w:jc w:val="both"/>
        <w:rPr>
          <w:rFonts w:ascii="Times New Roman" w:hAnsi="Times New Roman" w:cs="Times New Roman"/>
          <w:bCs/>
        </w:rPr>
      </w:pPr>
    </w:p>
    <w:p w14:paraId="46969C3F" w14:textId="77777777" w:rsidR="00B24D36" w:rsidRPr="00A82A32" w:rsidRDefault="00B24D36" w:rsidP="00B24D36">
      <w:pPr>
        <w:jc w:val="both"/>
        <w:rPr>
          <w:rFonts w:ascii="Times New Roman" w:hAnsi="Times New Roman" w:cs="Times New Roman"/>
          <w:bCs/>
        </w:rPr>
      </w:pPr>
    </w:p>
    <w:sectPr w:rsidR="00B24D36" w:rsidRPr="00A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7C90"/>
    <w:multiLevelType w:val="hybridMultilevel"/>
    <w:tmpl w:val="CC7C6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18"/>
  </w:num>
  <w:num w:numId="4" w16cid:durableId="5258769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6"/>
  </w:num>
  <w:num w:numId="7" w16cid:durableId="1753576225">
    <w:abstractNumId w:val="0"/>
  </w:num>
  <w:num w:numId="8" w16cid:durableId="986133916">
    <w:abstractNumId w:val="20"/>
  </w:num>
  <w:num w:numId="9" w16cid:durableId="1899512148">
    <w:abstractNumId w:val="11"/>
  </w:num>
  <w:num w:numId="10" w16cid:durableId="2025863793">
    <w:abstractNumId w:val="4"/>
  </w:num>
  <w:num w:numId="11" w16cid:durableId="1237982188">
    <w:abstractNumId w:val="9"/>
  </w:num>
  <w:num w:numId="12" w16cid:durableId="1327899062">
    <w:abstractNumId w:val="19"/>
  </w:num>
  <w:num w:numId="13" w16cid:durableId="311257745">
    <w:abstractNumId w:val="2"/>
  </w:num>
  <w:num w:numId="14" w16cid:durableId="60294423">
    <w:abstractNumId w:val="3"/>
  </w:num>
  <w:num w:numId="15" w16cid:durableId="1833329895">
    <w:abstractNumId w:val="1"/>
  </w:num>
  <w:num w:numId="16" w16cid:durableId="1313606831">
    <w:abstractNumId w:val="5"/>
  </w:num>
  <w:num w:numId="17" w16cid:durableId="727192604">
    <w:abstractNumId w:val="7"/>
  </w:num>
  <w:num w:numId="18" w16cid:durableId="1611356678">
    <w:abstractNumId w:val="12"/>
  </w:num>
  <w:num w:numId="19" w16cid:durableId="80760979">
    <w:abstractNumId w:val="14"/>
  </w:num>
  <w:num w:numId="20" w16cid:durableId="1608077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479811">
    <w:abstractNumId w:val="16"/>
  </w:num>
  <w:num w:numId="22" w16cid:durableId="243221194">
    <w:abstractNumId w:val="17"/>
  </w:num>
  <w:num w:numId="23" w16cid:durableId="1869103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4A7B"/>
    <w:rsid w:val="0000682D"/>
    <w:rsid w:val="000153DA"/>
    <w:rsid w:val="00015615"/>
    <w:rsid w:val="00015801"/>
    <w:rsid w:val="00015B75"/>
    <w:rsid w:val="000160A7"/>
    <w:rsid w:val="00022D29"/>
    <w:rsid w:val="000230F2"/>
    <w:rsid w:val="000232B4"/>
    <w:rsid w:val="00025BEF"/>
    <w:rsid w:val="00026B9F"/>
    <w:rsid w:val="00027371"/>
    <w:rsid w:val="000277E7"/>
    <w:rsid w:val="00043ADB"/>
    <w:rsid w:val="0004653B"/>
    <w:rsid w:val="0005225A"/>
    <w:rsid w:val="000542D2"/>
    <w:rsid w:val="00060137"/>
    <w:rsid w:val="000729CA"/>
    <w:rsid w:val="00073B17"/>
    <w:rsid w:val="00074531"/>
    <w:rsid w:val="00075310"/>
    <w:rsid w:val="00077E34"/>
    <w:rsid w:val="0008081D"/>
    <w:rsid w:val="00083113"/>
    <w:rsid w:val="00083B4E"/>
    <w:rsid w:val="00083FB5"/>
    <w:rsid w:val="00085325"/>
    <w:rsid w:val="0009081E"/>
    <w:rsid w:val="00095851"/>
    <w:rsid w:val="00096D9B"/>
    <w:rsid w:val="000A3FD6"/>
    <w:rsid w:val="000A6583"/>
    <w:rsid w:val="000B58C5"/>
    <w:rsid w:val="000B610A"/>
    <w:rsid w:val="000B6579"/>
    <w:rsid w:val="000B7127"/>
    <w:rsid w:val="000C5C43"/>
    <w:rsid w:val="000C775A"/>
    <w:rsid w:val="000D0C28"/>
    <w:rsid w:val="000E796B"/>
    <w:rsid w:val="000F0E24"/>
    <w:rsid w:val="000F3873"/>
    <w:rsid w:val="00102A7E"/>
    <w:rsid w:val="00117A76"/>
    <w:rsid w:val="0012023B"/>
    <w:rsid w:val="00124E85"/>
    <w:rsid w:val="00132B7F"/>
    <w:rsid w:val="00134877"/>
    <w:rsid w:val="00136967"/>
    <w:rsid w:val="001424F2"/>
    <w:rsid w:val="00147FD4"/>
    <w:rsid w:val="0015249B"/>
    <w:rsid w:val="001571C3"/>
    <w:rsid w:val="00161271"/>
    <w:rsid w:val="00164F9F"/>
    <w:rsid w:val="0016704C"/>
    <w:rsid w:val="00167852"/>
    <w:rsid w:val="001729F9"/>
    <w:rsid w:val="0018302A"/>
    <w:rsid w:val="001834A7"/>
    <w:rsid w:val="00183682"/>
    <w:rsid w:val="00183BC5"/>
    <w:rsid w:val="00186DA1"/>
    <w:rsid w:val="00187383"/>
    <w:rsid w:val="0019092A"/>
    <w:rsid w:val="001927A2"/>
    <w:rsid w:val="001A387D"/>
    <w:rsid w:val="001A7C29"/>
    <w:rsid w:val="001B0B83"/>
    <w:rsid w:val="001B2808"/>
    <w:rsid w:val="001B462F"/>
    <w:rsid w:val="001C28BC"/>
    <w:rsid w:val="001C3545"/>
    <w:rsid w:val="001C3C3F"/>
    <w:rsid w:val="001C539D"/>
    <w:rsid w:val="001C57DE"/>
    <w:rsid w:val="001C781E"/>
    <w:rsid w:val="001D00C4"/>
    <w:rsid w:val="001D4B73"/>
    <w:rsid w:val="001E4565"/>
    <w:rsid w:val="001E47F4"/>
    <w:rsid w:val="001F28FA"/>
    <w:rsid w:val="001F4E3B"/>
    <w:rsid w:val="001F5B87"/>
    <w:rsid w:val="001F5FD6"/>
    <w:rsid w:val="002015F2"/>
    <w:rsid w:val="00202163"/>
    <w:rsid w:val="00203804"/>
    <w:rsid w:val="0021219B"/>
    <w:rsid w:val="00215D98"/>
    <w:rsid w:val="0021755F"/>
    <w:rsid w:val="00222687"/>
    <w:rsid w:val="002226E5"/>
    <w:rsid w:val="00232729"/>
    <w:rsid w:val="0023651E"/>
    <w:rsid w:val="0023738E"/>
    <w:rsid w:val="002438E4"/>
    <w:rsid w:val="0024773B"/>
    <w:rsid w:val="00251C2F"/>
    <w:rsid w:val="00252772"/>
    <w:rsid w:val="002540B8"/>
    <w:rsid w:val="00255A39"/>
    <w:rsid w:val="002569B4"/>
    <w:rsid w:val="00257782"/>
    <w:rsid w:val="00261E21"/>
    <w:rsid w:val="00261E7E"/>
    <w:rsid w:val="00262E64"/>
    <w:rsid w:val="00266924"/>
    <w:rsid w:val="00271B0F"/>
    <w:rsid w:val="002757B6"/>
    <w:rsid w:val="00282E99"/>
    <w:rsid w:val="00284F33"/>
    <w:rsid w:val="0028535F"/>
    <w:rsid w:val="00286443"/>
    <w:rsid w:val="0028688C"/>
    <w:rsid w:val="00287FD8"/>
    <w:rsid w:val="0029065C"/>
    <w:rsid w:val="00291283"/>
    <w:rsid w:val="002923EC"/>
    <w:rsid w:val="00294608"/>
    <w:rsid w:val="002A32A0"/>
    <w:rsid w:val="002A381C"/>
    <w:rsid w:val="002A420E"/>
    <w:rsid w:val="002B2540"/>
    <w:rsid w:val="002B32F3"/>
    <w:rsid w:val="002B38AF"/>
    <w:rsid w:val="002B38B9"/>
    <w:rsid w:val="002B56E1"/>
    <w:rsid w:val="002C01BC"/>
    <w:rsid w:val="002C5D89"/>
    <w:rsid w:val="002D21BD"/>
    <w:rsid w:val="002D224D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DA2"/>
    <w:rsid w:val="00316F4E"/>
    <w:rsid w:val="00325C0E"/>
    <w:rsid w:val="0032782C"/>
    <w:rsid w:val="00330D9A"/>
    <w:rsid w:val="00333437"/>
    <w:rsid w:val="0033756C"/>
    <w:rsid w:val="00347CCE"/>
    <w:rsid w:val="0035069A"/>
    <w:rsid w:val="00350841"/>
    <w:rsid w:val="0035125A"/>
    <w:rsid w:val="00351579"/>
    <w:rsid w:val="00351945"/>
    <w:rsid w:val="003524AB"/>
    <w:rsid w:val="00354FFC"/>
    <w:rsid w:val="00356466"/>
    <w:rsid w:val="0036018A"/>
    <w:rsid w:val="00361D5C"/>
    <w:rsid w:val="003628D8"/>
    <w:rsid w:val="0036380D"/>
    <w:rsid w:val="0036386E"/>
    <w:rsid w:val="00365625"/>
    <w:rsid w:val="00374274"/>
    <w:rsid w:val="003776C0"/>
    <w:rsid w:val="003805B9"/>
    <w:rsid w:val="00380923"/>
    <w:rsid w:val="0038237C"/>
    <w:rsid w:val="003903FD"/>
    <w:rsid w:val="00395D59"/>
    <w:rsid w:val="00396ECC"/>
    <w:rsid w:val="00397ECF"/>
    <w:rsid w:val="003A00F7"/>
    <w:rsid w:val="003A04FD"/>
    <w:rsid w:val="003B310C"/>
    <w:rsid w:val="003B42FB"/>
    <w:rsid w:val="003C3FE7"/>
    <w:rsid w:val="003C459D"/>
    <w:rsid w:val="003D6BFC"/>
    <w:rsid w:val="003E2C0F"/>
    <w:rsid w:val="003E5021"/>
    <w:rsid w:val="003F0DD6"/>
    <w:rsid w:val="003F1ECB"/>
    <w:rsid w:val="003F20E5"/>
    <w:rsid w:val="003F3059"/>
    <w:rsid w:val="003F31FA"/>
    <w:rsid w:val="004001C0"/>
    <w:rsid w:val="004006D1"/>
    <w:rsid w:val="00400BD5"/>
    <w:rsid w:val="004111B8"/>
    <w:rsid w:val="004133F0"/>
    <w:rsid w:val="004169F3"/>
    <w:rsid w:val="00417111"/>
    <w:rsid w:val="0042380D"/>
    <w:rsid w:val="0042386C"/>
    <w:rsid w:val="00424FCE"/>
    <w:rsid w:val="00427B02"/>
    <w:rsid w:val="00432038"/>
    <w:rsid w:val="00432ABD"/>
    <w:rsid w:val="00441311"/>
    <w:rsid w:val="00442BD4"/>
    <w:rsid w:val="00442C94"/>
    <w:rsid w:val="00443E93"/>
    <w:rsid w:val="00445BDD"/>
    <w:rsid w:val="004478F2"/>
    <w:rsid w:val="00462281"/>
    <w:rsid w:val="004638DD"/>
    <w:rsid w:val="0047088A"/>
    <w:rsid w:val="00470FF3"/>
    <w:rsid w:val="0047159B"/>
    <w:rsid w:val="00475367"/>
    <w:rsid w:val="0048066C"/>
    <w:rsid w:val="00480F76"/>
    <w:rsid w:val="00484132"/>
    <w:rsid w:val="00490A0C"/>
    <w:rsid w:val="00490F66"/>
    <w:rsid w:val="004951B2"/>
    <w:rsid w:val="004962E1"/>
    <w:rsid w:val="004C132A"/>
    <w:rsid w:val="004C3CB9"/>
    <w:rsid w:val="004C3D70"/>
    <w:rsid w:val="004C6DEF"/>
    <w:rsid w:val="004D3250"/>
    <w:rsid w:val="004D3647"/>
    <w:rsid w:val="004D455F"/>
    <w:rsid w:val="004D565F"/>
    <w:rsid w:val="004E149C"/>
    <w:rsid w:val="004E38F4"/>
    <w:rsid w:val="004E5062"/>
    <w:rsid w:val="004F2043"/>
    <w:rsid w:val="004F2EAB"/>
    <w:rsid w:val="00503D0C"/>
    <w:rsid w:val="005046E9"/>
    <w:rsid w:val="00505E23"/>
    <w:rsid w:val="005066B3"/>
    <w:rsid w:val="0050756F"/>
    <w:rsid w:val="00510D8D"/>
    <w:rsid w:val="00520FC3"/>
    <w:rsid w:val="00523C4D"/>
    <w:rsid w:val="005303C3"/>
    <w:rsid w:val="005370A9"/>
    <w:rsid w:val="005372E9"/>
    <w:rsid w:val="005374CE"/>
    <w:rsid w:val="00541DE1"/>
    <w:rsid w:val="0054393F"/>
    <w:rsid w:val="00543BCF"/>
    <w:rsid w:val="005467F0"/>
    <w:rsid w:val="00561551"/>
    <w:rsid w:val="00566D2B"/>
    <w:rsid w:val="00567C88"/>
    <w:rsid w:val="00570529"/>
    <w:rsid w:val="00573987"/>
    <w:rsid w:val="00585AAB"/>
    <w:rsid w:val="00586D8E"/>
    <w:rsid w:val="00591B49"/>
    <w:rsid w:val="00592291"/>
    <w:rsid w:val="005925C6"/>
    <w:rsid w:val="0059408A"/>
    <w:rsid w:val="00596361"/>
    <w:rsid w:val="005A2586"/>
    <w:rsid w:val="005A3A7A"/>
    <w:rsid w:val="005B57DC"/>
    <w:rsid w:val="005B6C7D"/>
    <w:rsid w:val="005B6E9F"/>
    <w:rsid w:val="005C04BF"/>
    <w:rsid w:val="005C4A88"/>
    <w:rsid w:val="005C7546"/>
    <w:rsid w:val="005D3F10"/>
    <w:rsid w:val="005D7742"/>
    <w:rsid w:val="005D7BBC"/>
    <w:rsid w:val="005E00C9"/>
    <w:rsid w:val="005E0114"/>
    <w:rsid w:val="005E2C5F"/>
    <w:rsid w:val="005F40AB"/>
    <w:rsid w:val="005F4EB2"/>
    <w:rsid w:val="005F5BC6"/>
    <w:rsid w:val="00601167"/>
    <w:rsid w:val="0060271B"/>
    <w:rsid w:val="0060523F"/>
    <w:rsid w:val="0060582B"/>
    <w:rsid w:val="00610E88"/>
    <w:rsid w:val="006178A3"/>
    <w:rsid w:val="00623E96"/>
    <w:rsid w:val="0062709F"/>
    <w:rsid w:val="006304A0"/>
    <w:rsid w:val="00641411"/>
    <w:rsid w:val="006448EF"/>
    <w:rsid w:val="00644CFE"/>
    <w:rsid w:val="00645F6E"/>
    <w:rsid w:val="0064688A"/>
    <w:rsid w:val="00652904"/>
    <w:rsid w:val="006536F9"/>
    <w:rsid w:val="00653C60"/>
    <w:rsid w:val="00654E87"/>
    <w:rsid w:val="00663C1E"/>
    <w:rsid w:val="006640F1"/>
    <w:rsid w:val="006642FD"/>
    <w:rsid w:val="00665234"/>
    <w:rsid w:val="00665BBE"/>
    <w:rsid w:val="00670843"/>
    <w:rsid w:val="00671476"/>
    <w:rsid w:val="006730BC"/>
    <w:rsid w:val="0067770D"/>
    <w:rsid w:val="00693F11"/>
    <w:rsid w:val="00697470"/>
    <w:rsid w:val="00697817"/>
    <w:rsid w:val="006A183F"/>
    <w:rsid w:val="006A2316"/>
    <w:rsid w:val="006A515C"/>
    <w:rsid w:val="006A7C24"/>
    <w:rsid w:val="006B0A9E"/>
    <w:rsid w:val="006B21EB"/>
    <w:rsid w:val="006B5C01"/>
    <w:rsid w:val="006B600A"/>
    <w:rsid w:val="006B61A6"/>
    <w:rsid w:val="006B700D"/>
    <w:rsid w:val="006C0952"/>
    <w:rsid w:val="006C3384"/>
    <w:rsid w:val="006C3BAC"/>
    <w:rsid w:val="006D19AD"/>
    <w:rsid w:val="006D3571"/>
    <w:rsid w:val="006D3DB4"/>
    <w:rsid w:val="006D4355"/>
    <w:rsid w:val="006E0789"/>
    <w:rsid w:val="006E320E"/>
    <w:rsid w:val="006F2142"/>
    <w:rsid w:val="006F2B41"/>
    <w:rsid w:val="006F31F8"/>
    <w:rsid w:val="006F328E"/>
    <w:rsid w:val="006F3F99"/>
    <w:rsid w:val="006F514F"/>
    <w:rsid w:val="00701659"/>
    <w:rsid w:val="0070771C"/>
    <w:rsid w:val="00715764"/>
    <w:rsid w:val="00716E2F"/>
    <w:rsid w:val="007214E7"/>
    <w:rsid w:val="00727893"/>
    <w:rsid w:val="00727913"/>
    <w:rsid w:val="0073200A"/>
    <w:rsid w:val="0073706A"/>
    <w:rsid w:val="00740798"/>
    <w:rsid w:val="007411D5"/>
    <w:rsid w:val="007416DB"/>
    <w:rsid w:val="007446A3"/>
    <w:rsid w:val="007453C2"/>
    <w:rsid w:val="00755185"/>
    <w:rsid w:val="0076397C"/>
    <w:rsid w:val="007659D0"/>
    <w:rsid w:val="00766445"/>
    <w:rsid w:val="00767E1F"/>
    <w:rsid w:val="0077253E"/>
    <w:rsid w:val="00774A5C"/>
    <w:rsid w:val="00780F2F"/>
    <w:rsid w:val="00782949"/>
    <w:rsid w:val="00785FB1"/>
    <w:rsid w:val="00786047"/>
    <w:rsid w:val="00787583"/>
    <w:rsid w:val="00787D97"/>
    <w:rsid w:val="00797106"/>
    <w:rsid w:val="007A0288"/>
    <w:rsid w:val="007A347B"/>
    <w:rsid w:val="007A4613"/>
    <w:rsid w:val="007B382A"/>
    <w:rsid w:val="007B4E23"/>
    <w:rsid w:val="007B6676"/>
    <w:rsid w:val="007C6EB3"/>
    <w:rsid w:val="007D06EB"/>
    <w:rsid w:val="007D2B91"/>
    <w:rsid w:val="007D3EBB"/>
    <w:rsid w:val="007D3F47"/>
    <w:rsid w:val="007F0138"/>
    <w:rsid w:val="007F549D"/>
    <w:rsid w:val="007F6061"/>
    <w:rsid w:val="007F6966"/>
    <w:rsid w:val="00800DC6"/>
    <w:rsid w:val="00805BEE"/>
    <w:rsid w:val="00810179"/>
    <w:rsid w:val="0081095B"/>
    <w:rsid w:val="00814A1D"/>
    <w:rsid w:val="008226B9"/>
    <w:rsid w:val="0082553A"/>
    <w:rsid w:val="00831C1A"/>
    <w:rsid w:val="00832B06"/>
    <w:rsid w:val="00832BDA"/>
    <w:rsid w:val="00833878"/>
    <w:rsid w:val="008359BE"/>
    <w:rsid w:val="008371E4"/>
    <w:rsid w:val="00841B0A"/>
    <w:rsid w:val="00842BCE"/>
    <w:rsid w:val="00850CD9"/>
    <w:rsid w:val="0085415C"/>
    <w:rsid w:val="00856557"/>
    <w:rsid w:val="0086357A"/>
    <w:rsid w:val="00863F34"/>
    <w:rsid w:val="0086610C"/>
    <w:rsid w:val="00867597"/>
    <w:rsid w:val="00871C80"/>
    <w:rsid w:val="00874D06"/>
    <w:rsid w:val="00875191"/>
    <w:rsid w:val="008765B2"/>
    <w:rsid w:val="008769F8"/>
    <w:rsid w:val="008824D4"/>
    <w:rsid w:val="00887385"/>
    <w:rsid w:val="008952A3"/>
    <w:rsid w:val="008A23DF"/>
    <w:rsid w:val="008A3447"/>
    <w:rsid w:val="008A6A18"/>
    <w:rsid w:val="008A6D46"/>
    <w:rsid w:val="008B281D"/>
    <w:rsid w:val="008B292B"/>
    <w:rsid w:val="008C5AC4"/>
    <w:rsid w:val="008C5CFC"/>
    <w:rsid w:val="008D5649"/>
    <w:rsid w:val="008D7495"/>
    <w:rsid w:val="008D788D"/>
    <w:rsid w:val="008F06F6"/>
    <w:rsid w:val="008F1C2A"/>
    <w:rsid w:val="008F52F7"/>
    <w:rsid w:val="008F6B7C"/>
    <w:rsid w:val="009012F2"/>
    <w:rsid w:val="0090193B"/>
    <w:rsid w:val="009024B1"/>
    <w:rsid w:val="00903A5C"/>
    <w:rsid w:val="009059EF"/>
    <w:rsid w:val="00905E6F"/>
    <w:rsid w:val="009108CE"/>
    <w:rsid w:val="00911061"/>
    <w:rsid w:val="00916626"/>
    <w:rsid w:val="009317AA"/>
    <w:rsid w:val="00931B45"/>
    <w:rsid w:val="009323B9"/>
    <w:rsid w:val="009325C5"/>
    <w:rsid w:val="00932E0E"/>
    <w:rsid w:val="0094026C"/>
    <w:rsid w:val="009452B5"/>
    <w:rsid w:val="00946004"/>
    <w:rsid w:val="00946FF7"/>
    <w:rsid w:val="00950EB3"/>
    <w:rsid w:val="0096778E"/>
    <w:rsid w:val="00972DC3"/>
    <w:rsid w:val="00975CA5"/>
    <w:rsid w:val="00980247"/>
    <w:rsid w:val="00981372"/>
    <w:rsid w:val="00983C5C"/>
    <w:rsid w:val="009848B2"/>
    <w:rsid w:val="00996803"/>
    <w:rsid w:val="009A0A60"/>
    <w:rsid w:val="009A27AF"/>
    <w:rsid w:val="009B1BE0"/>
    <w:rsid w:val="009B2CD9"/>
    <w:rsid w:val="009B543C"/>
    <w:rsid w:val="009B6C94"/>
    <w:rsid w:val="009B773F"/>
    <w:rsid w:val="009C1977"/>
    <w:rsid w:val="009C2967"/>
    <w:rsid w:val="009C4ACC"/>
    <w:rsid w:val="009D4677"/>
    <w:rsid w:val="009D761B"/>
    <w:rsid w:val="009E07C8"/>
    <w:rsid w:val="009E1360"/>
    <w:rsid w:val="009E1C64"/>
    <w:rsid w:val="009E1E78"/>
    <w:rsid w:val="009F48AA"/>
    <w:rsid w:val="00A07B44"/>
    <w:rsid w:val="00A1231D"/>
    <w:rsid w:val="00A1524E"/>
    <w:rsid w:val="00A2626E"/>
    <w:rsid w:val="00A278B6"/>
    <w:rsid w:val="00A30E5E"/>
    <w:rsid w:val="00A4119A"/>
    <w:rsid w:val="00A44B62"/>
    <w:rsid w:val="00A45CB4"/>
    <w:rsid w:val="00A45DE3"/>
    <w:rsid w:val="00A54C2B"/>
    <w:rsid w:val="00A5744D"/>
    <w:rsid w:val="00A61FD0"/>
    <w:rsid w:val="00A7316A"/>
    <w:rsid w:val="00A74ACA"/>
    <w:rsid w:val="00A80346"/>
    <w:rsid w:val="00A80992"/>
    <w:rsid w:val="00A80E96"/>
    <w:rsid w:val="00A81FC1"/>
    <w:rsid w:val="00A82A32"/>
    <w:rsid w:val="00A82DD3"/>
    <w:rsid w:val="00A83AD4"/>
    <w:rsid w:val="00A968CD"/>
    <w:rsid w:val="00A96BB7"/>
    <w:rsid w:val="00A97E1B"/>
    <w:rsid w:val="00AA5191"/>
    <w:rsid w:val="00AA6B92"/>
    <w:rsid w:val="00AB253B"/>
    <w:rsid w:val="00AB4E5F"/>
    <w:rsid w:val="00AB5F7B"/>
    <w:rsid w:val="00AC0004"/>
    <w:rsid w:val="00AC40A9"/>
    <w:rsid w:val="00AC700F"/>
    <w:rsid w:val="00AC74E0"/>
    <w:rsid w:val="00AD29BB"/>
    <w:rsid w:val="00AD5E79"/>
    <w:rsid w:val="00AD6397"/>
    <w:rsid w:val="00AD6F5A"/>
    <w:rsid w:val="00AD7B38"/>
    <w:rsid w:val="00AE7226"/>
    <w:rsid w:val="00AF14B3"/>
    <w:rsid w:val="00AF7D7A"/>
    <w:rsid w:val="00AF7EB0"/>
    <w:rsid w:val="00B04A31"/>
    <w:rsid w:val="00B05737"/>
    <w:rsid w:val="00B07A1C"/>
    <w:rsid w:val="00B20B01"/>
    <w:rsid w:val="00B24D36"/>
    <w:rsid w:val="00B26DF4"/>
    <w:rsid w:val="00B34786"/>
    <w:rsid w:val="00B34EE5"/>
    <w:rsid w:val="00B35F53"/>
    <w:rsid w:val="00B42D43"/>
    <w:rsid w:val="00B45545"/>
    <w:rsid w:val="00B46748"/>
    <w:rsid w:val="00B52E81"/>
    <w:rsid w:val="00B5612D"/>
    <w:rsid w:val="00B564F4"/>
    <w:rsid w:val="00B5688E"/>
    <w:rsid w:val="00B633F4"/>
    <w:rsid w:val="00B65D49"/>
    <w:rsid w:val="00B66785"/>
    <w:rsid w:val="00B67FA1"/>
    <w:rsid w:val="00B70F34"/>
    <w:rsid w:val="00B774A2"/>
    <w:rsid w:val="00B8060E"/>
    <w:rsid w:val="00B8462A"/>
    <w:rsid w:val="00B856E8"/>
    <w:rsid w:val="00B8663D"/>
    <w:rsid w:val="00B90151"/>
    <w:rsid w:val="00B92F97"/>
    <w:rsid w:val="00BA05F8"/>
    <w:rsid w:val="00BA329E"/>
    <w:rsid w:val="00BA3D7C"/>
    <w:rsid w:val="00BA79B4"/>
    <w:rsid w:val="00BB0210"/>
    <w:rsid w:val="00BB3B32"/>
    <w:rsid w:val="00BB603E"/>
    <w:rsid w:val="00BB73E7"/>
    <w:rsid w:val="00BC7410"/>
    <w:rsid w:val="00BD4031"/>
    <w:rsid w:val="00BD4F58"/>
    <w:rsid w:val="00BD5096"/>
    <w:rsid w:val="00BD76D1"/>
    <w:rsid w:val="00BE73C9"/>
    <w:rsid w:val="00BF1770"/>
    <w:rsid w:val="00BF2A56"/>
    <w:rsid w:val="00C00DE7"/>
    <w:rsid w:val="00C048DC"/>
    <w:rsid w:val="00C0634D"/>
    <w:rsid w:val="00C23235"/>
    <w:rsid w:val="00C259C1"/>
    <w:rsid w:val="00C304F2"/>
    <w:rsid w:val="00C305DC"/>
    <w:rsid w:val="00C30AFC"/>
    <w:rsid w:val="00C32400"/>
    <w:rsid w:val="00C3345D"/>
    <w:rsid w:val="00C33BF4"/>
    <w:rsid w:val="00C349CC"/>
    <w:rsid w:val="00C3792F"/>
    <w:rsid w:val="00C449A7"/>
    <w:rsid w:val="00C50750"/>
    <w:rsid w:val="00C5291B"/>
    <w:rsid w:val="00C56A19"/>
    <w:rsid w:val="00C57FB1"/>
    <w:rsid w:val="00C6183E"/>
    <w:rsid w:val="00C62C21"/>
    <w:rsid w:val="00C670CB"/>
    <w:rsid w:val="00C702EF"/>
    <w:rsid w:val="00C72DE4"/>
    <w:rsid w:val="00C72EEE"/>
    <w:rsid w:val="00C72F0A"/>
    <w:rsid w:val="00C74CA8"/>
    <w:rsid w:val="00C770F4"/>
    <w:rsid w:val="00C81481"/>
    <w:rsid w:val="00C81D08"/>
    <w:rsid w:val="00C82AEE"/>
    <w:rsid w:val="00C82B50"/>
    <w:rsid w:val="00C83494"/>
    <w:rsid w:val="00C83C1F"/>
    <w:rsid w:val="00C86E49"/>
    <w:rsid w:val="00C870CF"/>
    <w:rsid w:val="00C87BF3"/>
    <w:rsid w:val="00C91983"/>
    <w:rsid w:val="00C92E8C"/>
    <w:rsid w:val="00C93C78"/>
    <w:rsid w:val="00C9490E"/>
    <w:rsid w:val="00C97EAD"/>
    <w:rsid w:val="00CA4C42"/>
    <w:rsid w:val="00CB50AD"/>
    <w:rsid w:val="00CB51C5"/>
    <w:rsid w:val="00CB54F7"/>
    <w:rsid w:val="00CC06E5"/>
    <w:rsid w:val="00CC6D8C"/>
    <w:rsid w:val="00CD1537"/>
    <w:rsid w:val="00CD2F2D"/>
    <w:rsid w:val="00CD5735"/>
    <w:rsid w:val="00CD5DCB"/>
    <w:rsid w:val="00CE4F4D"/>
    <w:rsid w:val="00CE5D5B"/>
    <w:rsid w:val="00CE7197"/>
    <w:rsid w:val="00CF2CF8"/>
    <w:rsid w:val="00CF34D5"/>
    <w:rsid w:val="00CF4E25"/>
    <w:rsid w:val="00CF655B"/>
    <w:rsid w:val="00D00472"/>
    <w:rsid w:val="00D028EE"/>
    <w:rsid w:val="00D04D30"/>
    <w:rsid w:val="00D06077"/>
    <w:rsid w:val="00D06923"/>
    <w:rsid w:val="00D14B97"/>
    <w:rsid w:val="00D171BD"/>
    <w:rsid w:val="00D17F80"/>
    <w:rsid w:val="00D27035"/>
    <w:rsid w:val="00D275C5"/>
    <w:rsid w:val="00D325F4"/>
    <w:rsid w:val="00D3496B"/>
    <w:rsid w:val="00D35C14"/>
    <w:rsid w:val="00D40C34"/>
    <w:rsid w:val="00D426CA"/>
    <w:rsid w:val="00D45E12"/>
    <w:rsid w:val="00D62A6C"/>
    <w:rsid w:val="00D63380"/>
    <w:rsid w:val="00D64B38"/>
    <w:rsid w:val="00D6557C"/>
    <w:rsid w:val="00D735A0"/>
    <w:rsid w:val="00D73903"/>
    <w:rsid w:val="00D76FA6"/>
    <w:rsid w:val="00D831F8"/>
    <w:rsid w:val="00D9045F"/>
    <w:rsid w:val="00D91F57"/>
    <w:rsid w:val="00D931F4"/>
    <w:rsid w:val="00D93EE7"/>
    <w:rsid w:val="00D967EE"/>
    <w:rsid w:val="00D96C90"/>
    <w:rsid w:val="00DA3A5A"/>
    <w:rsid w:val="00DA5BF1"/>
    <w:rsid w:val="00DB4C52"/>
    <w:rsid w:val="00DB67D0"/>
    <w:rsid w:val="00DB793A"/>
    <w:rsid w:val="00DC0160"/>
    <w:rsid w:val="00DC3911"/>
    <w:rsid w:val="00DD1AD2"/>
    <w:rsid w:val="00DD340B"/>
    <w:rsid w:val="00DE1A7F"/>
    <w:rsid w:val="00DE1DCC"/>
    <w:rsid w:val="00DE2B34"/>
    <w:rsid w:val="00DE4682"/>
    <w:rsid w:val="00DE5176"/>
    <w:rsid w:val="00DE7321"/>
    <w:rsid w:val="00DF2B91"/>
    <w:rsid w:val="00DF4C0A"/>
    <w:rsid w:val="00DF5C43"/>
    <w:rsid w:val="00DF6A41"/>
    <w:rsid w:val="00DF79FD"/>
    <w:rsid w:val="00E005D9"/>
    <w:rsid w:val="00E018C7"/>
    <w:rsid w:val="00E02FDD"/>
    <w:rsid w:val="00E03067"/>
    <w:rsid w:val="00E052BD"/>
    <w:rsid w:val="00E11A94"/>
    <w:rsid w:val="00E12A5F"/>
    <w:rsid w:val="00E12EB9"/>
    <w:rsid w:val="00E14E26"/>
    <w:rsid w:val="00E1778D"/>
    <w:rsid w:val="00E20F05"/>
    <w:rsid w:val="00E250B9"/>
    <w:rsid w:val="00E27563"/>
    <w:rsid w:val="00E30350"/>
    <w:rsid w:val="00E32410"/>
    <w:rsid w:val="00E32976"/>
    <w:rsid w:val="00E34808"/>
    <w:rsid w:val="00E3591A"/>
    <w:rsid w:val="00E37A88"/>
    <w:rsid w:val="00E40406"/>
    <w:rsid w:val="00E42DC5"/>
    <w:rsid w:val="00E541BE"/>
    <w:rsid w:val="00E55491"/>
    <w:rsid w:val="00E57762"/>
    <w:rsid w:val="00E57886"/>
    <w:rsid w:val="00E62627"/>
    <w:rsid w:val="00E71B8E"/>
    <w:rsid w:val="00E748DA"/>
    <w:rsid w:val="00E7776E"/>
    <w:rsid w:val="00E81A4D"/>
    <w:rsid w:val="00E81CC3"/>
    <w:rsid w:val="00E8502A"/>
    <w:rsid w:val="00E9038F"/>
    <w:rsid w:val="00E91B9D"/>
    <w:rsid w:val="00E96446"/>
    <w:rsid w:val="00EA49FA"/>
    <w:rsid w:val="00EA6A19"/>
    <w:rsid w:val="00EA79D6"/>
    <w:rsid w:val="00EA7E9C"/>
    <w:rsid w:val="00EB464E"/>
    <w:rsid w:val="00EB6E41"/>
    <w:rsid w:val="00EC1002"/>
    <w:rsid w:val="00EC2007"/>
    <w:rsid w:val="00EC2B25"/>
    <w:rsid w:val="00EC38C9"/>
    <w:rsid w:val="00EC3F68"/>
    <w:rsid w:val="00EC777D"/>
    <w:rsid w:val="00ED1AAA"/>
    <w:rsid w:val="00ED5A7F"/>
    <w:rsid w:val="00ED7DDB"/>
    <w:rsid w:val="00EE0CE2"/>
    <w:rsid w:val="00EE4E3D"/>
    <w:rsid w:val="00EF2C89"/>
    <w:rsid w:val="00EF4C6A"/>
    <w:rsid w:val="00F019FD"/>
    <w:rsid w:val="00F01AB2"/>
    <w:rsid w:val="00F06EF8"/>
    <w:rsid w:val="00F1062C"/>
    <w:rsid w:val="00F12274"/>
    <w:rsid w:val="00F1471E"/>
    <w:rsid w:val="00F2146A"/>
    <w:rsid w:val="00F2457C"/>
    <w:rsid w:val="00F26DB0"/>
    <w:rsid w:val="00F31094"/>
    <w:rsid w:val="00F32246"/>
    <w:rsid w:val="00F322FD"/>
    <w:rsid w:val="00F33B67"/>
    <w:rsid w:val="00F364CF"/>
    <w:rsid w:val="00F367B4"/>
    <w:rsid w:val="00F4075A"/>
    <w:rsid w:val="00F53A64"/>
    <w:rsid w:val="00F55A99"/>
    <w:rsid w:val="00F56DFA"/>
    <w:rsid w:val="00F60C68"/>
    <w:rsid w:val="00F60F26"/>
    <w:rsid w:val="00F641EA"/>
    <w:rsid w:val="00F72FB2"/>
    <w:rsid w:val="00F7385E"/>
    <w:rsid w:val="00F77673"/>
    <w:rsid w:val="00F80320"/>
    <w:rsid w:val="00F92505"/>
    <w:rsid w:val="00F9364F"/>
    <w:rsid w:val="00F95787"/>
    <w:rsid w:val="00F963B5"/>
    <w:rsid w:val="00FA2042"/>
    <w:rsid w:val="00FB1199"/>
    <w:rsid w:val="00FB3812"/>
    <w:rsid w:val="00FB4378"/>
    <w:rsid w:val="00FB6C4B"/>
    <w:rsid w:val="00FC3CAC"/>
    <w:rsid w:val="00FC5344"/>
    <w:rsid w:val="00FC6BBA"/>
    <w:rsid w:val="00FD1764"/>
    <w:rsid w:val="00FD2417"/>
    <w:rsid w:val="00FD758B"/>
    <w:rsid w:val="00FE081A"/>
    <w:rsid w:val="00FE1D17"/>
    <w:rsid w:val="00FE4133"/>
    <w:rsid w:val="00FE4287"/>
    <w:rsid w:val="00FE5D2F"/>
    <w:rsid w:val="00FF0436"/>
    <w:rsid w:val="00FF2DC0"/>
    <w:rsid w:val="00FF3007"/>
    <w:rsid w:val="00FF325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4789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Sebastian Kemnitz</cp:lastModifiedBy>
  <cp:revision>514</cp:revision>
  <cp:lastPrinted>2025-02-05T12:14:00Z</cp:lastPrinted>
  <dcterms:created xsi:type="dcterms:W3CDTF">2023-05-26T09:14:00Z</dcterms:created>
  <dcterms:modified xsi:type="dcterms:W3CDTF">2025-02-05T12:20:00Z</dcterms:modified>
</cp:coreProperties>
</file>